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06DD" w14:textId="77777777" w:rsidR="009E0A9C" w:rsidRPr="00C85BD8" w:rsidRDefault="009E0A9C" w:rsidP="00DA7C58">
      <w:pPr>
        <w:spacing w:after="200" w:line="276" w:lineRule="auto"/>
        <w:rPr>
          <w:rFonts w:asciiTheme="minorHAnsi" w:hAnsiTheme="minorHAnsi" w:cstheme="minorHAnsi"/>
          <w:sz w:val="22"/>
          <w:szCs w:val="22"/>
        </w:rPr>
      </w:pPr>
    </w:p>
    <w:p w14:paraId="459A2C92" w14:textId="31551E63" w:rsidR="008607AC" w:rsidRPr="00A662C1" w:rsidRDefault="00E25F62" w:rsidP="002E10B6">
      <w:pPr>
        <w:rPr>
          <w:rFonts w:asciiTheme="minorHAnsi" w:hAnsiTheme="minorHAnsi" w:cstheme="minorHAnsi"/>
          <w:b/>
          <w:bCs/>
          <w:sz w:val="22"/>
          <w:szCs w:val="22"/>
        </w:rPr>
      </w:pPr>
      <w:r w:rsidRPr="00A662C1">
        <w:rPr>
          <w:rFonts w:asciiTheme="minorHAnsi" w:hAnsiTheme="minorHAnsi" w:cstheme="minorHAnsi"/>
          <w:b/>
          <w:bCs/>
          <w:sz w:val="22"/>
          <w:szCs w:val="22"/>
        </w:rPr>
        <w:t xml:space="preserve">Opzet </w:t>
      </w:r>
      <w:r w:rsidR="006E774A" w:rsidRPr="00A662C1">
        <w:rPr>
          <w:rFonts w:asciiTheme="minorHAnsi" w:hAnsiTheme="minorHAnsi" w:cstheme="minorHAnsi"/>
          <w:b/>
          <w:bCs/>
          <w:sz w:val="22"/>
          <w:szCs w:val="22"/>
        </w:rPr>
        <w:t>Teach the teacher</w:t>
      </w:r>
      <w:r w:rsidRPr="00A662C1">
        <w:rPr>
          <w:rFonts w:asciiTheme="minorHAnsi" w:hAnsiTheme="minorHAnsi" w:cstheme="minorHAnsi"/>
          <w:b/>
          <w:bCs/>
          <w:sz w:val="22"/>
          <w:szCs w:val="22"/>
        </w:rPr>
        <w:t xml:space="preserve"> over </w:t>
      </w:r>
      <w:r w:rsidR="00A662C1">
        <w:rPr>
          <w:rFonts w:asciiTheme="minorHAnsi" w:hAnsiTheme="minorHAnsi" w:cstheme="minorHAnsi"/>
          <w:b/>
          <w:bCs/>
          <w:sz w:val="22"/>
          <w:szCs w:val="22"/>
        </w:rPr>
        <w:t>‘</w:t>
      </w:r>
      <w:r w:rsidRPr="00A662C1">
        <w:rPr>
          <w:rFonts w:asciiTheme="minorHAnsi" w:hAnsiTheme="minorHAnsi" w:cstheme="minorHAnsi"/>
          <w:b/>
          <w:bCs/>
          <w:sz w:val="22"/>
          <w:szCs w:val="22"/>
        </w:rPr>
        <w:t>Feedback</w:t>
      </w:r>
      <w:r w:rsidR="00A662C1" w:rsidRPr="00A662C1">
        <w:rPr>
          <w:rFonts w:asciiTheme="minorHAnsi" w:hAnsiTheme="minorHAnsi" w:cstheme="minorHAnsi"/>
          <w:b/>
          <w:bCs/>
          <w:sz w:val="22"/>
          <w:szCs w:val="22"/>
        </w:rPr>
        <w:t xml:space="preserve"> in een veilig leerklimaat</w:t>
      </w:r>
      <w:r w:rsidR="00A662C1">
        <w:rPr>
          <w:rFonts w:asciiTheme="minorHAnsi" w:hAnsiTheme="minorHAnsi" w:cstheme="minorHAnsi"/>
          <w:b/>
          <w:bCs/>
          <w:sz w:val="22"/>
          <w:szCs w:val="22"/>
        </w:rPr>
        <w:t xml:space="preserve"> tijdens de overdracht’.</w:t>
      </w:r>
    </w:p>
    <w:p w14:paraId="313101B5" w14:textId="1F88AE8B" w:rsidR="00A662C1" w:rsidRPr="00A662C1" w:rsidRDefault="00A662C1" w:rsidP="002E10B6">
      <w:pPr>
        <w:rPr>
          <w:rFonts w:asciiTheme="minorHAnsi" w:hAnsiTheme="minorHAnsi" w:cstheme="minorHAnsi"/>
          <w:i/>
          <w:iCs/>
          <w:sz w:val="22"/>
          <w:szCs w:val="22"/>
        </w:rPr>
      </w:pPr>
      <w:r w:rsidRPr="00A662C1">
        <w:rPr>
          <w:rFonts w:asciiTheme="minorHAnsi" w:hAnsiTheme="minorHAnsi" w:cstheme="minorHAnsi"/>
          <w:i/>
          <w:iCs/>
          <w:sz w:val="22"/>
          <w:szCs w:val="22"/>
        </w:rPr>
        <w:t>De overdracht als onderwijsmoment</w:t>
      </w:r>
    </w:p>
    <w:p w14:paraId="46ACAEA3" w14:textId="35683783" w:rsidR="002E10B6" w:rsidRDefault="002E10B6" w:rsidP="002E10B6">
      <w:pPr>
        <w:rPr>
          <w:rFonts w:asciiTheme="minorHAnsi" w:hAnsiTheme="minorHAnsi" w:cstheme="minorHAnsi"/>
          <w:sz w:val="22"/>
          <w:szCs w:val="22"/>
        </w:rPr>
      </w:pPr>
    </w:p>
    <w:p w14:paraId="0C992D3A" w14:textId="46A14EBC" w:rsidR="00EE49C9" w:rsidRDefault="00EE49C9" w:rsidP="002E10B6">
      <w:pPr>
        <w:rPr>
          <w:rFonts w:asciiTheme="minorHAnsi" w:hAnsiTheme="minorHAnsi" w:cstheme="minorHAnsi"/>
          <w:sz w:val="22"/>
          <w:szCs w:val="22"/>
        </w:rPr>
      </w:pPr>
      <w:r>
        <w:rPr>
          <w:rFonts w:asciiTheme="minorHAnsi" w:hAnsiTheme="minorHAnsi" w:cstheme="minorHAnsi"/>
          <w:sz w:val="22"/>
          <w:szCs w:val="22"/>
        </w:rPr>
        <w:t xml:space="preserve">De overdracht is veelal een moment waarin veel informatie in korte tijd wordt overgebracht. De arts-assistenten hebben binnen de vakgroep een rol tijdens de overdracht maar ervaren vaak te weinig feedback van de opleiders op hun bijdrage aan de overdracht. De feedback mag kritisch zijn èn constructief. De opleiders ervaren vaak te weinig tijd tijdens de overdracht om feedback in een veilige onderwijssetting te geven. </w:t>
      </w:r>
    </w:p>
    <w:p w14:paraId="7A265C6D" w14:textId="589CA1F9" w:rsidR="00EE49C9" w:rsidRDefault="00EE49C9" w:rsidP="002E10B6">
      <w:pPr>
        <w:rPr>
          <w:rFonts w:asciiTheme="minorHAnsi" w:hAnsiTheme="minorHAnsi" w:cstheme="minorHAnsi"/>
          <w:sz w:val="22"/>
          <w:szCs w:val="22"/>
        </w:rPr>
      </w:pPr>
      <w:r>
        <w:rPr>
          <w:rFonts w:asciiTheme="minorHAnsi" w:hAnsiTheme="minorHAnsi" w:cstheme="minorHAnsi"/>
          <w:sz w:val="22"/>
          <w:szCs w:val="22"/>
        </w:rPr>
        <w:t xml:space="preserve">De opleidingsgroep </w:t>
      </w:r>
      <w:bookmarkStart w:id="0" w:name="_GoBack"/>
      <w:bookmarkEnd w:id="0"/>
      <w:r>
        <w:rPr>
          <w:rFonts w:asciiTheme="minorHAnsi" w:hAnsiTheme="minorHAnsi" w:cstheme="minorHAnsi"/>
          <w:sz w:val="22"/>
          <w:szCs w:val="22"/>
        </w:rPr>
        <w:t>heeft behoefte aan een teach-the-teacher op maat naar aanleiding van bovenstaande met nadruk op onderstaande onderdelen:</w:t>
      </w:r>
    </w:p>
    <w:p w14:paraId="2D08D77E" w14:textId="3CFEF091" w:rsidR="00EE49C9" w:rsidRPr="00EE49C9" w:rsidRDefault="00EE49C9" w:rsidP="00EE49C9">
      <w:pPr>
        <w:rPr>
          <w:rFonts w:asciiTheme="minorHAnsi" w:hAnsiTheme="minorHAnsi" w:cstheme="minorHAnsi"/>
          <w:sz w:val="22"/>
          <w:szCs w:val="22"/>
        </w:rPr>
      </w:pPr>
      <w:r>
        <w:rPr>
          <w:rFonts w:asciiTheme="minorHAnsi" w:hAnsiTheme="minorHAnsi" w:cstheme="minorHAnsi"/>
          <w:sz w:val="22"/>
          <w:szCs w:val="22"/>
        </w:rPr>
        <w:t>-</w:t>
      </w:r>
      <w:r w:rsidRPr="00EE49C9">
        <w:rPr>
          <w:rFonts w:asciiTheme="minorHAnsi" w:hAnsiTheme="minorHAnsi" w:cstheme="minorHAnsi"/>
          <w:sz w:val="22"/>
          <w:szCs w:val="22"/>
        </w:rPr>
        <w:t>De overdracht effectief inzetten voor onderwijs</w:t>
      </w:r>
    </w:p>
    <w:p w14:paraId="5C4584F5" w14:textId="53A4D09C" w:rsidR="00EE49C9" w:rsidRPr="00EE49C9" w:rsidRDefault="00EE49C9" w:rsidP="00EE49C9">
      <w:pPr>
        <w:rPr>
          <w:rFonts w:asciiTheme="minorHAnsi" w:hAnsiTheme="minorHAnsi" w:cstheme="minorHAnsi"/>
          <w:sz w:val="22"/>
          <w:szCs w:val="22"/>
        </w:rPr>
      </w:pPr>
      <w:r>
        <w:rPr>
          <w:rFonts w:asciiTheme="minorHAnsi" w:hAnsiTheme="minorHAnsi" w:cstheme="minorHAnsi"/>
          <w:sz w:val="22"/>
          <w:szCs w:val="22"/>
        </w:rPr>
        <w:t>-</w:t>
      </w:r>
      <w:r w:rsidRPr="00EE49C9">
        <w:rPr>
          <w:rFonts w:asciiTheme="minorHAnsi" w:hAnsiTheme="minorHAnsi" w:cstheme="minorHAnsi"/>
          <w:sz w:val="22"/>
          <w:szCs w:val="22"/>
        </w:rPr>
        <w:t xml:space="preserve">Het geven van constructieve feedback tijdens de overdracht door middel van kritische vragen en </w:t>
      </w:r>
      <w:r>
        <w:rPr>
          <w:rFonts w:asciiTheme="minorHAnsi" w:hAnsiTheme="minorHAnsi" w:cstheme="minorHAnsi"/>
          <w:sz w:val="22"/>
          <w:szCs w:val="22"/>
        </w:rPr>
        <w:t>met</w:t>
      </w:r>
      <w:r w:rsidRPr="00EE49C9">
        <w:rPr>
          <w:rFonts w:asciiTheme="minorHAnsi" w:hAnsiTheme="minorHAnsi" w:cstheme="minorHAnsi"/>
          <w:sz w:val="22"/>
          <w:szCs w:val="22"/>
        </w:rPr>
        <w:t xml:space="preserve"> behoud van een veilig leerklimaat.</w:t>
      </w:r>
    </w:p>
    <w:p w14:paraId="2DCF0365" w14:textId="77777777" w:rsidR="00EE49C9" w:rsidRPr="00A662C1" w:rsidRDefault="00EE49C9" w:rsidP="002E10B6">
      <w:pPr>
        <w:rPr>
          <w:rFonts w:asciiTheme="minorHAnsi" w:hAnsiTheme="minorHAnsi" w:cstheme="minorHAnsi"/>
          <w:sz w:val="22"/>
          <w:szCs w:val="22"/>
        </w:rPr>
      </w:pPr>
    </w:p>
    <w:p w14:paraId="69B475A2" w14:textId="77777777" w:rsidR="00A12B98" w:rsidRPr="00C85BD8" w:rsidRDefault="002E10B6" w:rsidP="002E10B6">
      <w:pPr>
        <w:pStyle w:val="Lijstalinea"/>
        <w:numPr>
          <w:ilvl w:val="0"/>
          <w:numId w:val="5"/>
        </w:numPr>
        <w:rPr>
          <w:rFonts w:asciiTheme="minorHAnsi" w:hAnsiTheme="minorHAnsi" w:cstheme="minorHAnsi"/>
          <w:sz w:val="22"/>
          <w:szCs w:val="22"/>
        </w:rPr>
      </w:pPr>
      <w:r w:rsidRPr="00C85BD8">
        <w:rPr>
          <w:rFonts w:asciiTheme="minorHAnsi" w:hAnsiTheme="minorHAnsi" w:cstheme="minorHAnsi"/>
          <w:sz w:val="22"/>
          <w:szCs w:val="22"/>
        </w:rPr>
        <w:t>Doelen</w:t>
      </w:r>
      <w:r w:rsidR="00E556A2" w:rsidRPr="00C85BD8">
        <w:rPr>
          <w:rFonts w:asciiTheme="minorHAnsi" w:hAnsiTheme="minorHAnsi" w:cstheme="minorHAnsi"/>
          <w:sz w:val="22"/>
          <w:szCs w:val="22"/>
        </w:rPr>
        <w:t xml:space="preserve">, </w:t>
      </w:r>
    </w:p>
    <w:p w14:paraId="4B11C090" w14:textId="77777777" w:rsidR="00E25F62" w:rsidRPr="00C85BD8" w:rsidRDefault="00A12B98" w:rsidP="00A12B98">
      <w:pPr>
        <w:ind w:left="360"/>
        <w:rPr>
          <w:rFonts w:asciiTheme="minorHAnsi" w:hAnsiTheme="minorHAnsi" w:cstheme="minorHAnsi"/>
          <w:sz w:val="22"/>
          <w:szCs w:val="22"/>
        </w:rPr>
      </w:pPr>
      <w:r w:rsidRPr="00C85BD8">
        <w:rPr>
          <w:rFonts w:asciiTheme="minorHAnsi" w:hAnsiTheme="minorHAnsi" w:cstheme="minorHAnsi"/>
          <w:sz w:val="22"/>
          <w:szCs w:val="22"/>
        </w:rPr>
        <w:t>D</w:t>
      </w:r>
      <w:r w:rsidR="00E556A2" w:rsidRPr="00C85BD8">
        <w:rPr>
          <w:rFonts w:asciiTheme="minorHAnsi" w:hAnsiTheme="minorHAnsi" w:cstheme="minorHAnsi"/>
          <w:sz w:val="22"/>
          <w:szCs w:val="22"/>
        </w:rPr>
        <w:t>e medisch specialisten;</w:t>
      </w:r>
    </w:p>
    <w:p w14:paraId="6DCEFC25" w14:textId="4FAD18E0" w:rsidR="00961F0F" w:rsidRPr="00C85BD8" w:rsidRDefault="00961F0F" w:rsidP="00961F0F">
      <w:pPr>
        <w:pStyle w:val="Lijstalinea"/>
        <w:numPr>
          <w:ilvl w:val="0"/>
          <w:numId w:val="6"/>
        </w:numPr>
        <w:rPr>
          <w:rFonts w:asciiTheme="minorHAnsi" w:hAnsiTheme="minorHAnsi" w:cstheme="minorHAnsi"/>
          <w:sz w:val="22"/>
          <w:szCs w:val="22"/>
        </w:rPr>
      </w:pPr>
      <w:r w:rsidRPr="00C85BD8">
        <w:rPr>
          <w:rFonts w:asciiTheme="minorHAnsi" w:hAnsiTheme="minorHAnsi" w:cstheme="minorHAnsi"/>
          <w:sz w:val="22"/>
          <w:szCs w:val="22"/>
        </w:rPr>
        <w:t>benoemen kenmerken van de verschillende fasen van groepsdynamiek tijdens de overdracht.</w:t>
      </w:r>
    </w:p>
    <w:p w14:paraId="55D22DBE" w14:textId="155B6218" w:rsidR="00961F0F" w:rsidRPr="00C85BD8" w:rsidRDefault="00961F0F" w:rsidP="00961F0F">
      <w:pPr>
        <w:pStyle w:val="Lijstalinea"/>
        <w:numPr>
          <w:ilvl w:val="0"/>
          <w:numId w:val="6"/>
        </w:numPr>
        <w:rPr>
          <w:rFonts w:asciiTheme="minorHAnsi" w:hAnsiTheme="minorHAnsi" w:cstheme="minorHAnsi"/>
          <w:sz w:val="22"/>
          <w:szCs w:val="22"/>
        </w:rPr>
      </w:pPr>
      <w:r w:rsidRPr="00C85BD8">
        <w:rPr>
          <w:rFonts w:asciiTheme="minorHAnsi" w:hAnsiTheme="minorHAnsi" w:cstheme="minorHAnsi"/>
          <w:sz w:val="22"/>
          <w:szCs w:val="22"/>
        </w:rPr>
        <w:t>benoemen de verschillende fasen in de overdracht en koppelen dit aan onderwijs.</w:t>
      </w:r>
    </w:p>
    <w:p w14:paraId="03151FB2" w14:textId="29D2588F" w:rsidR="002E10B6" w:rsidRPr="00C85BD8" w:rsidRDefault="002E10B6" w:rsidP="002E10B6">
      <w:pPr>
        <w:pStyle w:val="Lijstalinea"/>
        <w:numPr>
          <w:ilvl w:val="0"/>
          <w:numId w:val="6"/>
        </w:numPr>
        <w:rPr>
          <w:rFonts w:asciiTheme="minorHAnsi" w:hAnsiTheme="minorHAnsi" w:cstheme="minorHAnsi"/>
          <w:sz w:val="22"/>
          <w:szCs w:val="22"/>
        </w:rPr>
      </w:pPr>
      <w:r w:rsidRPr="00C85BD8">
        <w:rPr>
          <w:rFonts w:asciiTheme="minorHAnsi" w:hAnsiTheme="minorHAnsi" w:cstheme="minorHAnsi"/>
          <w:sz w:val="22"/>
          <w:szCs w:val="22"/>
        </w:rPr>
        <w:t>maken een programma voor de overdracht gebaseerd op deze fasen.</w:t>
      </w:r>
    </w:p>
    <w:p w14:paraId="53423A3B" w14:textId="77777777" w:rsidR="00E25F62" w:rsidRPr="00C85BD8" w:rsidRDefault="002E10B6" w:rsidP="002E10B6">
      <w:pPr>
        <w:pStyle w:val="Lijstalinea"/>
        <w:numPr>
          <w:ilvl w:val="0"/>
          <w:numId w:val="6"/>
        </w:numPr>
        <w:rPr>
          <w:rFonts w:asciiTheme="minorHAnsi" w:hAnsiTheme="minorHAnsi" w:cstheme="minorHAnsi"/>
          <w:sz w:val="22"/>
          <w:szCs w:val="22"/>
        </w:rPr>
      </w:pPr>
      <w:r w:rsidRPr="00C85BD8">
        <w:rPr>
          <w:rFonts w:asciiTheme="minorHAnsi" w:hAnsiTheme="minorHAnsi" w:cstheme="minorHAnsi"/>
          <w:sz w:val="22"/>
          <w:szCs w:val="22"/>
        </w:rPr>
        <w:t>h</w:t>
      </w:r>
      <w:r w:rsidR="00E25F62" w:rsidRPr="00C85BD8">
        <w:rPr>
          <w:rFonts w:asciiTheme="minorHAnsi" w:hAnsiTheme="minorHAnsi" w:cstheme="minorHAnsi"/>
          <w:sz w:val="22"/>
          <w:szCs w:val="22"/>
        </w:rPr>
        <w:t>erkennen de soorten communicatie en de bijbehorende valkuilen</w:t>
      </w:r>
    </w:p>
    <w:p w14:paraId="2EC0C7C5" w14:textId="77777777" w:rsidR="00E25F62" w:rsidRPr="00C85BD8" w:rsidRDefault="002E10B6" w:rsidP="002E10B6">
      <w:pPr>
        <w:pStyle w:val="Lijstalinea"/>
        <w:numPr>
          <w:ilvl w:val="0"/>
          <w:numId w:val="6"/>
        </w:numPr>
        <w:rPr>
          <w:rFonts w:asciiTheme="minorHAnsi" w:hAnsiTheme="minorHAnsi" w:cstheme="minorHAnsi"/>
          <w:sz w:val="22"/>
          <w:szCs w:val="22"/>
        </w:rPr>
      </w:pPr>
      <w:r w:rsidRPr="00C85BD8">
        <w:rPr>
          <w:rFonts w:asciiTheme="minorHAnsi" w:hAnsiTheme="minorHAnsi" w:cstheme="minorHAnsi"/>
          <w:sz w:val="22"/>
          <w:szCs w:val="22"/>
        </w:rPr>
        <w:t>p</w:t>
      </w:r>
      <w:r w:rsidR="00E25F62" w:rsidRPr="00C85BD8">
        <w:rPr>
          <w:rFonts w:asciiTheme="minorHAnsi" w:hAnsiTheme="minorHAnsi" w:cstheme="minorHAnsi"/>
          <w:sz w:val="22"/>
          <w:szCs w:val="22"/>
        </w:rPr>
        <w:t>assen communicatie-interventies toe tijdens de overdracht</w:t>
      </w:r>
    </w:p>
    <w:p w14:paraId="34BC9E58" w14:textId="77777777" w:rsidR="00E25F62" w:rsidRPr="00C85BD8" w:rsidRDefault="002E10B6" w:rsidP="002E10B6">
      <w:pPr>
        <w:pStyle w:val="Lijstalinea"/>
        <w:numPr>
          <w:ilvl w:val="0"/>
          <w:numId w:val="6"/>
        </w:numPr>
        <w:rPr>
          <w:rFonts w:asciiTheme="minorHAnsi" w:hAnsiTheme="minorHAnsi" w:cstheme="minorHAnsi"/>
          <w:sz w:val="22"/>
          <w:szCs w:val="22"/>
        </w:rPr>
      </w:pPr>
      <w:r w:rsidRPr="00C85BD8">
        <w:rPr>
          <w:rFonts w:asciiTheme="minorHAnsi" w:hAnsiTheme="minorHAnsi" w:cstheme="minorHAnsi"/>
          <w:sz w:val="22"/>
          <w:szCs w:val="22"/>
        </w:rPr>
        <w:t>w</w:t>
      </w:r>
      <w:r w:rsidR="00E25F62" w:rsidRPr="00C85BD8">
        <w:rPr>
          <w:rFonts w:asciiTheme="minorHAnsi" w:hAnsiTheme="minorHAnsi" w:cstheme="minorHAnsi"/>
          <w:sz w:val="22"/>
          <w:szCs w:val="22"/>
        </w:rPr>
        <w:t>erken volgens de stappen van constructieve feedback</w:t>
      </w:r>
      <w:r w:rsidRPr="00C85BD8">
        <w:rPr>
          <w:rFonts w:asciiTheme="minorHAnsi" w:hAnsiTheme="minorHAnsi" w:cstheme="minorHAnsi"/>
          <w:sz w:val="22"/>
          <w:szCs w:val="22"/>
        </w:rPr>
        <w:t>.</w:t>
      </w:r>
    </w:p>
    <w:p w14:paraId="43135E46" w14:textId="77777777" w:rsidR="008607AC" w:rsidRPr="00C85BD8" w:rsidRDefault="008607AC" w:rsidP="008607AC">
      <w:pPr>
        <w:rPr>
          <w:rFonts w:asciiTheme="minorHAnsi" w:hAnsiTheme="minorHAnsi" w:cstheme="minorHAnsi"/>
          <w:sz w:val="22"/>
          <w:szCs w:val="22"/>
        </w:rPr>
      </w:pPr>
    </w:p>
    <w:p w14:paraId="59148822" w14:textId="60A89EFB" w:rsidR="008607AC" w:rsidRPr="00C85BD8" w:rsidRDefault="008607AC" w:rsidP="008607AC">
      <w:pPr>
        <w:pStyle w:val="Lijstalinea"/>
        <w:numPr>
          <w:ilvl w:val="0"/>
          <w:numId w:val="5"/>
        </w:numPr>
        <w:rPr>
          <w:rFonts w:asciiTheme="minorHAnsi" w:hAnsiTheme="minorHAnsi" w:cstheme="minorHAnsi"/>
          <w:sz w:val="22"/>
          <w:szCs w:val="22"/>
        </w:rPr>
      </w:pPr>
      <w:r w:rsidRPr="00C85BD8">
        <w:rPr>
          <w:rFonts w:asciiTheme="minorHAnsi" w:hAnsiTheme="minorHAnsi" w:cstheme="minorHAnsi"/>
          <w:sz w:val="22"/>
          <w:szCs w:val="22"/>
        </w:rPr>
        <w:t>Tijdsduur: 3,5 uur</w:t>
      </w:r>
      <w:r w:rsidR="00FB2520" w:rsidRPr="00C85BD8">
        <w:rPr>
          <w:rFonts w:asciiTheme="minorHAnsi" w:hAnsiTheme="minorHAnsi" w:cstheme="minorHAnsi"/>
          <w:sz w:val="22"/>
          <w:szCs w:val="22"/>
        </w:rPr>
        <w:t xml:space="preserve"> (excl. pauze van 30 minuten).</w:t>
      </w:r>
    </w:p>
    <w:p w14:paraId="03B75EFD" w14:textId="77777777" w:rsidR="008607AC" w:rsidRPr="00C85BD8" w:rsidRDefault="00A12B98" w:rsidP="008607AC">
      <w:pPr>
        <w:pStyle w:val="Lijstalinea"/>
        <w:numPr>
          <w:ilvl w:val="0"/>
          <w:numId w:val="5"/>
        </w:numPr>
        <w:rPr>
          <w:rFonts w:asciiTheme="minorHAnsi" w:hAnsiTheme="minorHAnsi" w:cstheme="minorHAnsi"/>
          <w:sz w:val="22"/>
          <w:szCs w:val="22"/>
        </w:rPr>
      </w:pPr>
      <w:r w:rsidRPr="00C85BD8">
        <w:rPr>
          <w:rFonts w:asciiTheme="minorHAnsi" w:hAnsiTheme="minorHAnsi" w:cstheme="minorHAnsi"/>
          <w:sz w:val="22"/>
          <w:szCs w:val="22"/>
        </w:rPr>
        <w:t>Medisch specialisten</w:t>
      </w:r>
      <w:r w:rsidR="008607AC" w:rsidRPr="00C85BD8">
        <w:rPr>
          <w:rFonts w:asciiTheme="minorHAnsi" w:hAnsiTheme="minorHAnsi" w:cstheme="minorHAnsi"/>
          <w:sz w:val="22"/>
          <w:szCs w:val="22"/>
        </w:rPr>
        <w:t xml:space="preserve">, </w:t>
      </w:r>
      <w:r w:rsidRPr="00C85BD8">
        <w:rPr>
          <w:rFonts w:asciiTheme="minorHAnsi" w:hAnsiTheme="minorHAnsi" w:cstheme="minorHAnsi"/>
          <w:sz w:val="22"/>
          <w:szCs w:val="22"/>
        </w:rPr>
        <w:t xml:space="preserve">in </w:t>
      </w:r>
      <w:r w:rsidR="008607AC" w:rsidRPr="00C85BD8">
        <w:rPr>
          <w:rFonts w:asciiTheme="minorHAnsi" w:hAnsiTheme="minorHAnsi" w:cstheme="minorHAnsi"/>
          <w:sz w:val="22"/>
          <w:szCs w:val="22"/>
        </w:rPr>
        <w:t>groepen van 8 deelnemers</w:t>
      </w:r>
    </w:p>
    <w:p w14:paraId="2CC3D332" w14:textId="77777777" w:rsidR="006E774A" w:rsidRPr="00C85BD8" w:rsidRDefault="00A90EBB" w:rsidP="008607AC">
      <w:pPr>
        <w:pStyle w:val="Lijstalinea"/>
        <w:numPr>
          <w:ilvl w:val="0"/>
          <w:numId w:val="5"/>
        </w:numPr>
        <w:rPr>
          <w:rFonts w:asciiTheme="minorHAnsi" w:hAnsiTheme="minorHAnsi" w:cstheme="minorHAnsi"/>
          <w:sz w:val="22"/>
          <w:szCs w:val="22"/>
        </w:rPr>
      </w:pPr>
      <w:r w:rsidRPr="00C85BD8">
        <w:rPr>
          <w:rFonts w:asciiTheme="minorHAnsi" w:hAnsiTheme="minorHAnsi" w:cstheme="minorHAnsi"/>
          <w:sz w:val="22"/>
          <w:szCs w:val="22"/>
        </w:rPr>
        <w:t>V</w:t>
      </w:r>
      <w:r w:rsidR="006E774A" w:rsidRPr="00C85BD8">
        <w:rPr>
          <w:rFonts w:asciiTheme="minorHAnsi" w:hAnsiTheme="minorHAnsi" w:cstheme="minorHAnsi"/>
          <w:sz w:val="22"/>
          <w:szCs w:val="22"/>
        </w:rPr>
        <w:t>oorbereiding: leerdoelen ophalen bij deelnemers.</w:t>
      </w:r>
    </w:p>
    <w:p w14:paraId="6F8A0359" w14:textId="77777777" w:rsidR="00E25F62" w:rsidRPr="00C85BD8" w:rsidRDefault="00E25F62" w:rsidP="002E10B6">
      <w:pPr>
        <w:rPr>
          <w:rFonts w:asciiTheme="minorHAnsi" w:hAnsiTheme="minorHAnsi" w:cstheme="minorHAnsi"/>
          <w:sz w:val="22"/>
          <w:szCs w:val="22"/>
        </w:rPr>
      </w:pPr>
    </w:p>
    <w:p w14:paraId="1CAF5389" w14:textId="77777777" w:rsidR="00E25F62" w:rsidRPr="00C85BD8" w:rsidRDefault="00E25F62" w:rsidP="002E10B6">
      <w:pPr>
        <w:rPr>
          <w:rFonts w:asciiTheme="minorHAnsi" w:hAnsiTheme="minorHAnsi" w:cstheme="minorHAnsi"/>
          <w:b/>
          <w:bCs/>
          <w:i/>
          <w:iCs/>
          <w:sz w:val="22"/>
          <w:szCs w:val="22"/>
        </w:rPr>
      </w:pPr>
      <w:r w:rsidRPr="00C85BD8">
        <w:rPr>
          <w:rFonts w:asciiTheme="minorHAnsi" w:hAnsiTheme="minorHAnsi" w:cstheme="minorHAnsi"/>
          <w:b/>
          <w:bCs/>
          <w:i/>
          <w:iCs/>
          <w:sz w:val="22"/>
          <w:szCs w:val="22"/>
        </w:rPr>
        <w:t>Opzet</w:t>
      </w:r>
      <w:r w:rsidR="002E10B6" w:rsidRPr="00C85BD8">
        <w:rPr>
          <w:rFonts w:asciiTheme="minorHAnsi" w:hAnsiTheme="minorHAnsi" w:cstheme="minorHAnsi"/>
          <w:b/>
          <w:bCs/>
          <w:i/>
          <w:iCs/>
          <w:sz w:val="22"/>
          <w:szCs w:val="22"/>
        </w:rPr>
        <w:t xml:space="preserve"> – deel 1 feedback geven</w:t>
      </w:r>
    </w:p>
    <w:p w14:paraId="0D247F52" w14:textId="77777777" w:rsidR="002E10B6" w:rsidRPr="00C85BD8" w:rsidRDefault="002E10B6" w:rsidP="002E10B6">
      <w:pPr>
        <w:rPr>
          <w:rFonts w:asciiTheme="minorHAnsi" w:hAnsiTheme="minorHAnsi" w:cstheme="minorHAnsi"/>
          <w:sz w:val="22"/>
          <w:szCs w:val="22"/>
        </w:rPr>
      </w:pPr>
    </w:p>
    <w:p w14:paraId="4D478B26" w14:textId="0E15F2A6" w:rsidR="000B1775" w:rsidRPr="00C85BD8" w:rsidRDefault="00997810" w:rsidP="000B1775">
      <w:pPr>
        <w:rPr>
          <w:rFonts w:asciiTheme="minorHAnsi" w:hAnsiTheme="minorHAnsi" w:cstheme="minorHAnsi"/>
          <w:sz w:val="22"/>
          <w:szCs w:val="22"/>
        </w:rPr>
      </w:pPr>
      <w:r>
        <w:rPr>
          <w:rFonts w:asciiTheme="minorHAnsi" w:hAnsiTheme="minorHAnsi" w:cstheme="minorHAnsi"/>
          <w:sz w:val="22"/>
          <w:szCs w:val="22"/>
        </w:rPr>
        <w:t>15 min.</w:t>
      </w:r>
      <w:r>
        <w:rPr>
          <w:rFonts w:asciiTheme="minorHAnsi" w:hAnsiTheme="minorHAnsi" w:cstheme="minorHAnsi"/>
          <w:sz w:val="22"/>
          <w:szCs w:val="22"/>
        </w:rPr>
        <w:tab/>
      </w:r>
      <w:r w:rsidR="000B1775" w:rsidRPr="00C85BD8">
        <w:rPr>
          <w:rFonts w:asciiTheme="minorHAnsi" w:hAnsiTheme="minorHAnsi" w:cstheme="minorHAnsi"/>
          <w:sz w:val="22"/>
          <w:szCs w:val="22"/>
        </w:rPr>
        <w:t>Introductie: doelen, verwachtingen, voorstellen deelnemers en trainers</w:t>
      </w:r>
    </w:p>
    <w:p w14:paraId="67EA0F9C" w14:textId="77777777" w:rsidR="000B1775" w:rsidRPr="00C85BD8" w:rsidRDefault="000B1775" w:rsidP="000B1775">
      <w:pPr>
        <w:rPr>
          <w:rFonts w:asciiTheme="minorHAnsi" w:hAnsiTheme="minorHAnsi" w:cstheme="minorHAnsi"/>
          <w:sz w:val="22"/>
          <w:szCs w:val="22"/>
        </w:rPr>
      </w:pPr>
    </w:p>
    <w:p w14:paraId="2EA7B0EB" w14:textId="363C4F77" w:rsidR="002E10B6" w:rsidRPr="00C85BD8" w:rsidRDefault="00997810" w:rsidP="00997810">
      <w:pPr>
        <w:ind w:left="720" w:hanging="720"/>
        <w:rPr>
          <w:rFonts w:asciiTheme="minorHAnsi" w:hAnsiTheme="minorHAnsi" w:cstheme="minorHAnsi"/>
          <w:sz w:val="22"/>
          <w:szCs w:val="22"/>
        </w:rPr>
      </w:pPr>
      <w:r>
        <w:rPr>
          <w:rFonts w:asciiTheme="minorHAnsi" w:hAnsiTheme="minorHAnsi" w:cstheme="minorHAnsi"/>
          <w:sz w:val="22"/>
          <w:szCs w:val="22"/>
        </w:rPr>
        <w:t>5 min.</w:t>
      </w:r>
      <w:r>
        <w:rPr>
          <w:rFonts w:asciiTheme="minorHAnsi" w:hAnsiTheme="minorHAnsi" w:cstheme="minorHAnsi"/>
          <w:sz w:val="22"/>
          <w:szCs w:val="22"/>
        </w:rPr>
        <w:tab/>
      </w:r>
      <w:r w:rsidR="00E25F62" w:rsidRPr="00C85BD8">
        <w:rPr>
          <w:rFonts w:asciiTheme="minorHAnsi" w:hAnsiTheme="minorHAnsi" w:cstheme="minorHAnsi"/>
          <w:sz w:val="22"/>
          <w:szCs w:val="22"/>
        </w:rPr>
        <w:t>Start met een uitgebreid filmpje, waarin steeds wordt uitgeweid. Vraag aan de deelnemers: wa</w:t>
      </w:r>
      <w:r>
        <w:rPr>
          <w:rFonts w:asciiTheme="minorHAnsi" w:hAnsiTheme="minorHAnsi" w:cstheme="minorHAnsi"/>
          <w:sz w:val="22"/>
          <w:szCs w:val="22"/>
        </w:rPr>
        <w:t xml:space="preserve">t </w:t>
      </w:r>
      <w:r w:rsidR="00E25F62" w:rsidRPr="00C85BD8">
        <w:rPr>
          <w:rFonts w:asciiTheme="minorHAnsi" w:hAnsiTheme="minorHAnsi" w:cstheme="minorHAnsi"/>
          <w:sz w:val="22"/>
          <w:szCs w:val="22"/>
        </w:rPr>
        <w:t>denk je bij dit filmpje en wat voel je erbij.</w:t>
      </w:r>
      <w:r w:rsidR="00574313" w:rsidRPr="00C85BD8">
        <w:rPr>
          <w:rFonts w:asciiTheme="minorHAnsi" w:hAnsiTheme="minorHAnsi" w:cstheme="minorHAnsi"/>
          <w:sz w:val="22"/>
          <w:szCs w:val="22"/>
        </w:rPr>
        <w:t xml:space="preserve"> I</w:t>
      </w:r>
      <w:r w:rsidR="00E25F62" w:rsidRPr="00C85BD8">
        <w:rPr>
          <w:rFonts w:asciiTheme="minorHAnsi" w:hAnsiTheme="minorHAnsi" w:cstheme="minorHAnsi"/>
          <w:sz w:val="22"/>
          <w:szCs w:val="22"/>
        </w:rPr>
        <w:t>n</w:t>
      </w:r>
      <w:r w:rsidR="00B8696D" w:rsidRPr="00C85BD8">
        <w:rPr>
          <w:rFonts w:asciiTheme="minorHAnsi" w:hAnsiTheme="minorHAnsi" w:cstheme="minorHAnsi"/>
          <w:sz w:val="22"/>
          <w:szCs w:val="22"/>
        </w:rPr>
        <w:t>ven</w:t>
      </w:r>
      <w:r w:rsidR="00E25F62" w:rsidRPr="00C85BD8">
        <w:rPr>
          <w:rFonts w:asciiTheme="minorHAnsi" w:hAnsiTheme="minorHAnsi" w:cstheme="minorHAnsi"/>
          <w:sz w:val="22"/>
          <w:szCs w:val="22"/>
        </w:rPr>
        <w:t>tariseren.</w:t>
      </w:r>
    </w:p>
    <w:p w14:paraId="29507A69" w14:textId="77777777" w:rsidR="000B1775" w:rsidRPr="00C85BD8" w:rsidRDefault="000B1775" w:rsidP="000B1775">
      <w:pPr>
        <w:ind w:left="720" w:hanging="720"/>
        <w:rPr>
          <w:rFonts w:asciiTheme="minorHAnsi" w:hAnsiTheme="minorHAnsi" w:cstheme="minorHAnsi"/>
          <w:sz w:val="22"/>
          <w:szCs w:val="22"/>
        </w:rPr>
      </w:pPr>
    </w:p>
    <w:p w14:paraId="723AED80" w14:textId="139984FD" w:rsidR="00E25F62" w:rsidRPr="00C85BD8" w:rsidRDefault="00997810" w:rsidP="00997810">
      <w:pPr>
        <w:ind w:left="705" w:hanging="705"/>
        <w:rPr>
          <w:rFonts w:asciiTheme="minorHAnsi" w:hAnsiTheme="minorHAnsi" w:cstheme="minorHAnsi"/>
          <w:sz w:val="22"/>
          <w:szCs w:val="22"/>
        </w:rPr>
      </w:pPr>
      <w:r>
        <w:rPr>
          <w:rFonts w:asciiTheme="minorHAnsi" w:hAnsiTheme="minorHAnsi" w:cstheme="minorHAnsi"/>
          <w:sz w:val="22"/>
          <w:szCs w:val="22"/>
        </w:rPr>
        <w:t>5 min.</w:t>
      </w:r>
      <w:r>
        <w:rPr>
          <w:rFonts w:asciiTheme="minorHAnsi" w:hAnsiTheme="minorHAnsi" w:cstheme="minorHAnsi"/>
          <w:sz w:val="22"/>
          <w:szCs w:val="22"/>
        </w:rPr>
        <w:tab/>
      </w:r>
      <w:r w:rsidR="00E25F62" w:rsidRPr="00C85BD8">
        <w:rPr>
          <w:rFonts w:asciiTheme="minorHAnsi" w:hAnsiTheme="minorHAnsi" w:cstheme="minorHAnsi"/>
          <w:sz w:val="22"/>
          <w:szCs w:val="22"/>
        </w:rPr>
        <w:t>In tweetallen: zegt dat iets over jezelf of zegt dat iets over de ander.</w:t>
      </w:r>
      <w:r>
        <w:rPr>
          <w:rFonts w:asciiTheme="minorHAnsi" w:hAnsiTheme="minorHAnsi" w:cstheme="minorHAnsi"/>
          <w:sz w:val="22"/>
          <w:szCs w:val="22"/>
        </w:rPr>
        <w:t xml:space="preserve"> </w:t>
      </w:r>
      <w:r w:rsidR="00E25F62" w:rsidRPr="00C85BD8">
        <w:rPr>
          <w:rFonts w:asciiTheme="minorHAnsi" w:hAnsiTheme="minorHAnsi" w:cstheme="minorHAnsi"/>
          <w:sz w:val="22"/>
          <w:szCs w:val="22"/>
        </w:rPr>
        <w:t>Wat maakt dat</w:t>
      </w:r>
      <w:r w:rsidR="00961F0F" w:rsidRPr="00C85BD8">
        <w:rPr>
          <w:rFonts w:asciiTheme="minorHAnsi" w:hAnsiTheme="minorHAnsi" w:cstheme="minorHAnsi"/>
          <w:sz w:val="22"/>
          <w:szCs w:val="22"/>
        </w:rPr>
        <w:t xml:space="preserve"> dat zo is</w:t>
      </w:r>
      <w:r w:rsidR="00E25F62" w:rsidRPr="00C85BD8">
        <w:rPr>
          <w:rFonts w:asciiTheme="minorHAnsi" w:hAnsiTheme="minorHAnsi" w:cstheme="minorHAnsi"/>
          <w:sz w:val="22"/>
          <w:szCs w:val="22"/>
        </w:rPr>
        <w:t>?</w:t>
      </w:r>
    </w:p>
    <w:p w14:paraId="59B6484D" w14:textId="77777777" w:rsidR="002E10B6" w:rsidRPr="00C85BD8" w:rsidRDefault="002E10B6" w:rsidP="002E10B6">
      <w:pPr>
        <w:rPr>
          <w:rFonts w:asciiTheme="minorHAnsi" w:hAnsiTheme="minorHAnsi" w:cstheme="minorHAnsi"/>
          <w:sz w:val="22"/>
          <w:szCs w:val="22"/>
        </w:rPr>
      </w:pPr>
    </w:p>
    <w:p w14:paraId="4100951A" w14:textId="517FD64C" w:rsidR="00E25F62" w:rsidRPr="00C85BD8" w:rsidRDefault="00997810" w:rsidP="000B1775">
      <w:pPr>
        <w:rPr>
          <w:rFonts w:asciiTheme="minorHAnsi" w:hAnsiTheme="minorHAnsi" w:cstheme="minorHAnsi"/>
          <w:sz w:val="22"/>
          <w:szCs w:val="22"/>
        </w:rPr>
      </w:pPr>
      <w:r>
        <w:rPr>
          <w:rFonts w:asciiTheme="minorHAnsi" w:hAnsiTheme="minorHAnsi" w:cstheme="minorHAnsi"/>
          <w:sz w:val="22"/>
          <w:szCs w:val="22"/>
        </w:rPr>
        <w:t>5 min.</w:t>
      </w:r>
      <w:r>
        <w:rPr>
          <w:rFonts w:asciiTheme="minorHAnsi" w:hAnsiTheme="minorHAnsi" w:cstheme="minorHAnsi"/>
          <w:sz w:val="22"/>
          <w:szCs w:val="22"/>
        </w:rPr>
        <w:tab/>
      </w:r>
      <w:r w:rsidR="00E25F62" w:rsidRPr="00C85BD8">
        <w:rPr>
          <w:rFonts w:asciiTheme="minorHAnsi" w:hAnsiTheme="minorHAnsi" w:cstheme="minorHAnsi"/>
          <w:sz w:val="22"/>
          <w:szCs w:val="22"/>
        </w:rPr>
        <w:t>Nogmaals het filmpje: wat zie je? Concreet.</w:t>
      </w:r>
    </w:p>
    <w:p w14:paraId="45AE428E" w14:textId="77777777" w:rsidR="000B1775" w:rsidRPr="00C85BD8" w:rsidRDefault="000B1775" w:rsidP="000B1775">
      <w:pPr>
        <w:rPr>
          <w:rFonts w:asciiTheme="minorHAnsi" w:hAnsiTheme="minorHAnsi" w:cstheme="minorHAnsi"/>
          <w:sz w:val="22"/>
          <w:szCs w:val="22"/>
        </w:rPr>
      </w:pPr>
    </w:p>
    <w:p w14:paraId="10C62DA2" w14:textId="2CED67AC" w:rsidR="00E25F62" w:rsidRPr="00C85BD8" w:rsidRDefault="00997810" w:rsidP="000B1775">
      <w:pPr>
        <w:rPr>
          <w:rFonts w:asciiTheme="minorHAnsi" w:hAnsiTheme="minorHAnsi" w:cstheme="minorHAnsi"/>
          <w:sz w:val="22"/>
          <w:szCs w:val="22"/>
        </w:rPr>
      </w:pPr>
      <w:r>
        <w:rPr>
          <w:rFonts w:asciiTheme="minorHAnsi" w:hAnsiTheme="minorHAnsi" w:cstheme="minorHAnsi"/>
          <w:sz w:val="22"/>
          <w:szCs w:val="22"/>
        </w:rPr>
        <w:t>20 min.</w:t>
      </w:r>
      <w:r>
        <w:rPr>
          <w:rFonts w:asciiTheme="minorHAnsi" w:hAnsiTheme="minorHAnsi" w:cstheme="minorHAnsi"/>
          <w:sz w:val="22"/>
          <w:szCs w:val="22"/>
        </w:rPr>
        <w:tab/>
      </w:r>
      <w:r w:rsidR="00E25F62" w:rsidRPr="00C85BD8">
        <w:rPr>
          <w:rFonts w:asciiTheme="minorHAnsi" w:hAnsiTheme="minorHAnsi" w:cstheme="minorHAnsi"/>
          <w:sz w:val="22"/>
          <w:szCs w:val="22"/>
        </w:rPr>
        <w:t>Theorie stappenplan feedback</w:t>
      </w:r>
    </w:p>
    <w:p w14:paraId="1DD14FCF" w14:textId="77777777" w:rsidR="002E10B6" w:rsidRPr="00C85BD8" w:rsidRDefault="002E10B6" w:rsidP="00997810">
      <w:pPr>
        <w:ind w:firstLine="708"/>
        <w:rPr>
          <w:rFonts w:asciiTheme="minorHAnsi" w:hAnsiTheme="minorHAnsi" w:cstheme="minorHAnsi"/>
          <w:sz w:val="22"/>
          <w:szCs w:val="22"/>
        </w:rPr>
      </w:pPr>
      <w:r w:rsidRPr="00C85BD8">
        <w:rPr>
          <w:rFonts w:asciiTheme="minorHAnsi" w:hAnsiTheme="minorHAnsi" w:cstheme="minorHAnsi"/>
          <w:sz w:val="22"/>
          <w:szCs w:val="22"/>
        </w:rPr>
        <w:t xml:space="preserve">(stappen van feedback, benoemen, allergieën, NIVEA, ANNA en DIK) </w:t>
      </w:r>
    </w:p>
    <w:p w14:paraId="01EF7545" w14:textId="77777777" w:rsidR="002E10B6" w:rsidRPr="00C85BD8" w:rsidRDefault="002E10B6" w:rsidP="002E10B6">
      <w:pPr>
        <w:rPr>
          <w:rFonts w:asciiTheme="minorHAnsi" w:hAnsiTheme="minorHAnsi" w:cstheme="minorHAnsi"/>
          <w:sz w:val="22"/>
          <w:szCs w:val="22"/>
        </w:rPr>
      </w:pPr>
    </w:p>
    <w:p w14:paraId="5A728CF7" w14:textId="5E967C6D" w:rsidR="002E10B6" w:rsidRPr="00C85BD8" w:rsidRDefault="00997810" w:rsidP="000B1775">
      <w:pPr>
        <w:rPr>
          <w:rFonts w:asciiTheme="minorHAnsi" w:hAnsiTheme="minorHAnsi" w:cstheme="minorHAnsi"/>
          <w:sz w:val="22"/>
          <w:szCs w:val="22"/>
        </w:rPr>
      </w:pPr>
      <w:r>
        <w:rPr>
          <w:rFonts w:asciiTheme="minorHAnsi" w:hAnsiTheme="minorHAnsi" w:cstheme="minorHAnsi"/>
          <w:sz w:val="22"/>
          <w:szCs w:val="22"/>
        </w:rPr>
        <w:t xml:space="preserve">25 </w:t>
      </w:r>
      <w:r w:rsidR="000B1775" w:rsidRPr="00C85BD8">
        <w:rPr>
          <w:rFonts w:asciiTheme="minorHAnsi" w:hAnsiTheme="minorHAnsi" w:cstheme="minorHAnsi"/>
          <w:sz w:val="22"/>
          <w:szCs w:val="22"/>
        </w:rPr>
        <w:t>min.</w:t>
      </w:r>
      <w:r>
        <w:rPr>
          <w:rFonts w:asciiTheme="minorHAnsi" w:hAnsiTheme="minorHAnsi" w:cstheme="minorHAnsi"/>
          <w:sz w:val="22"/>
          <w:szCs w:val="22"/>
        </w:rPr>
        <w:tab/>
      </w:r>
      <w:r w:rsidR="002E10B6" w:rsidRPr="00C85BD8">
        <w:rPr>
          <w:rFonts w:asciiTheme="minorHAnsi" w:hAnsiTheme="minorHAnsi" w:cstheme="minorHAnsi"/>
          <w:sz w:val="22"/>
          <w:szCs w:val="22"/>
        </w:rPr>
        <w:t xml:space="preserve">Even oefenen met </w:t>
      </w:r>
      <w:r w:rsidR="00961F0F" w:rsidRPr="00C85BD8">
        <w:rPr>
          <w:rFonts w:asciiTheme="minorHAnsi" w:hAnsiTheme="minorHAnsi" w:cstheme="minorHAnsi"/>
          <w:sz w:val="22"/>
          <w:szCs w:val="22"/>
        </w:rPr>
        <w:t xml:space="preserve">gesprekstechnieken: </w:t>
      </w:r>
      <w:r w:rsidR="002E10B6" w:rsidRPr="00C85BD8">
        <w:rPr>
          <w:rFonts w:asciiTheme="minorHAnsi" w:hAnsiTheme="minorHAnsi" w:cstheme="minorHAnsi"/>
          <w:sz w:val="22"/>
          <w:szCs w:val="22"/>
        </w:rPr>
        <w:t>ANNA en NIVEA en DIK</w:t>
      </w:r>
    </w:p>
    <w:p w14:paraId="7796C2B6" w14:textId="77777777" w:rsidR="002E10B6" w:rsidRPr="00C85BD8" w:rsidRDefault="002E10B6" w:rsidP="002E10B6">
      <w:pPr>
        <w:pStyle w:val="Lijstalinea"/>
        <w:rPr>
          <w:rFonts w:asciiTheme="minorHAnsi" w:hAnsiTheme="minorHAnsi" w:cstheme="minorHAnsi"/>
          <w:sz w:val="22"/>
          <w:szCs w:val="22"/>
        </w:rPr>
      </w:pPr>
    </w:p>
    <w:p w14:paraId="13EB7386" w14:textId="65F771E5" w:rsidR="00997810" w:rsidRDefault="00997810" w:rsidP="000B1775">
      <w:pPr>
        <w:rPr>
          <w:rFonts w:asciiTheme="minorHAnsi" w:hAnsiTheme="minorHAnsi" w:cstheme="minorHAnsi"/>
          <w:sz w:val="22"/>
          <w:szCs w:val="22"/>
        </w:rPr>
      </w:pPr>
      <w:r>
        <w:rPr>
          <w:rFonts w:asciiTheme="minorHAnsi" w:hAnsiTheme="minorHAnsi" w:cstheme="minorHAnsi"/>
          <w:sz w:val="22"/>
          <w:szCs w:val="22"/>
        </w:rPr>
        <w:t>30 min. PAUZE</w:t>
      </w:r>
    </w:p>
    <w:p w14:paraId="18FF7CBD" w14:textId="77777777" w:rsidR="00997810" w:rsidRDefault="00997810" w:rsidP="000B1775">
      <w:pPr>
        <w:rPr>
          <w:rFonts w:asciiTheme="minorHAnsi" w:hAnsiTheme="minorHAnsi" w:cstheme="minorHAnsi"/>
          <w:sz w:val="22"/>
          <w:szCs w:val="22"/>
        </w:rPr>
      </w:pPr>
    </w:p>
    <w:p w14:paraId="6DB8AEEF" w14:textId="62380DC5" w:rsidR="00E25F62" w:rsidRPr="00C85BD8" w:rsidRDefault="00997810" w:rsidP="00997810">
      <w:pPr>
        <w:rPr>
          <w:rFonts w:asciiTheme="minorHAnsi" w:hAnsiTheme="minorHAnsi" w:cstheme="minorHAnsi"/>
          <w:sz w:val="22"/>
          <w:szCs w:val="22"/>
        </w:rPr>
      </w:pPr>
      <w:r>
        <w:rPr>
          <w:rFonts w:asciiTheme="minorHAnsi" w:hAnsiTheme="minorHAnsi" w:cstheme="minorHAnsi"/>
          <w:sz w:val="22"/>
          <w:szCs w:val="22"/>
        </w:rPr>
        <w:t xml:space="preserve">15 </w:t>
      </w:r>
      <w:r w:rsidR="000B1775" w:rsidRPr="00C85BD8">
        <w:rPr>
          <w:rFonts w:asciiTheme="minorHAnsi" w:hAnsiTheme="minorHAnsi" w:cstheme="minorHAnsi"/>
          <w:sz w:val="22"/>
          <w:szCs w:val="22"/>
        </w:rPr>
        <w:t>min.</w:t>
      </w:r>
      <w:r>
        <w:rPr>
          <w:rFonts w:asciiTheme="minorHAnsi" w:hAnsiTheme="minorHAnsi" w:cstheme="minorHAnsi"/>
          <w:sz w:val="22"/>
          <w:szCs w:val="22"/>
        </w:rPr>
        <w:tab/>
      </w:r>
      <w:r w:rsidR="000B1775" w:rsidRPr="00C85BD8">
        <w:rPr>
          <w:rFonts w:asciiTheme="minorHAnsi" w:hAnsiTheme="minorHAnsi" w:cstheme="minorHAnsi"/>
          <w:sz w:val="22"/>
          <w:szCs w:val="22"/>
        </w:rPr>
        <w:t xml:space="preserve"> </w:t>
      </w:r>
      <w:r>
        <w:rPr>
          <w:rFonts w:asciiTheme="minorHAnsi" w:hAnsiTheme="minorHAnsi" w:cstheme="minorHAnsi"/>
          <w:sz w:val="22"/>
          <w:szCs w:val="22"/>
        </w:rPr>
        <w:t>terugkoppeling oefening: wat heb je geleerd?</w:t>
      </w:r>
    </w:p>
    <w:p w14:paraId="611BF98A" w14:textId="77777777" w:rsidR="006E774A" w:rsidRPr="00C85BD8" w:rsidRDefault="006E774A" w:rsidP="006E774A">
      <w:pPr>
        <w:pStyle w:val="Lijstalinea"/>
        <w:rPr>
          <w:rFonts w:asciiTheme="minorHAnsi" w:hAnsiTheme="minorHAnsi" w:cstheme="minorHAnsi"/>
          <w:sz w:val="22"/>
          <w:szCs w:val="22"/>
        </w:rPr>
      </w:pPr>
    </w:p>
    <w:p w14:paraId="343F477B" w14:textId="77777777" w:rsidR="000B1775" w:rsidRPr="00C85BD8" w:rsidRDefault="000B1775" w:rsidP="002E10B6">
      <w:pPr>
        <w:rPr>
          <w:rFonts w:asciiTheme="minorHAnsi" w:hAnsiTheme="minorHAnsi" w:cstheme="minorHAnsi"/>
          <w:sz w:val="22"/>
          <w:szCs w:val="22"/>
        </w:rPr>
      </w:pPr>
    </w:p>
    <w:p w14:paraId="5C99DC21" w14:textId="331E80C8" w:rsidR="002E10B6" w:rsidRPr="00C85BD8" w:rsidRDefault="002E10B6" w:rsidP="002E10B6">
      <w:pPr>
        <w:rPr>
          <w:rFonts w:asciiTheme="minorHAnsi" w:hAnsiTheme="minorHAnsi" w:cstheme="minorHAnsi"/>
          <w:b/>
          <w:bCs/>
          <w:i/>
          <w:iCs/>
          <w:sz w:val="22"/>
          <w:szCs w:val="22"/>
        </w:rPr>
      </w:pPr>
      <w:r w:rsidRPr="00C85BD8">
        <w:rPr>
          <w:rFonts w:asciiTheme="minorHAnsi" w:hAnsiTheme="minorHAnsi" w:cstheme="minorHAnsi"/>
          <w:b/>
          <w:bCs/>
          <w:i/>
          <w:iCs/>
          <w:sz w:val="22"/>
          <w:szCs w:val="22"/>
        </w:rPr>
        <w:t>Opzet – deel 2 Veilig leerklimaat; onderwijs tijdens de overdracht</w:t>
      </w:r>
    </w:p>
    <w:p w14:paraId="159EBE33" w14:textId="77777777" w:rsidR="00E2299D" w:rsidRPr="00C85BD8" w:rsidRDefault="00E2299D" w:rsidP="00E2299D">
      <w:pPr>
        <w:rPr>
          <w:rFonts w:asciiTheme="minorHAnsi" w:hAnsiTheme="minorHAnsi" w:cstheme="minorHAnsi"/>
          <w:sz w:val="22"/>
          <w:szCs w:val="22"/>
        </w:rPr>
      </w:pPr>
    </w:p>
    <w:p w14:paraId="083AAB02" w14:textId="5EC37E24" w:rsidR="000B1775" w:rsidRPr="00C85BD8" w:rsidRDefault="00997810" w:rsidP="000B1775">
      <w:pPr>
        <w:rPr>
          <w:rFonts w:asciiTheme="minorHAnsi" w:hAnsiTheme="minorHAnsi" w:cstheme="minorHAnsi"/>
          <w:sz w:val="22"/>
          <w:szCs w:val="22"/>
        </w:rPr>
      </w:pPr>
      <w:r>
        <w:rPr>
          <w:rFonts w:asciiTheme="minorHAnsi" w:hAnsiTheme="minorHAnsi" w:cstheme="minorHAnsi"/>
          <w:sz w:val="22"/>
          <w:szCs w:val="22"/>
        </w:rPr>
        <w:t>1</w:t>
      </w:r>
      <w:r w:rsidR="000B1775" w:rsidRPr="00C85BD8">
        <w:rPr>
          <w:rFonts w:asciiTheme="minorHAnsi" w:hAnsiTheme="minorHAnsi" w:cstheme="minorHAnsi"/>
          <w:sz w:val="22"/>
          <w:szCs w:val="22"/>
        </w:rPr>
        <w:t>5</w:t>
      </w:r>
      <w:r>
        <w:rPr>
          <w:rFonts w:asciiTheme="minorHAnsi" w:hAnsiTheme="minorHAnsi" w:cstheme="minorHAnsi"/>
          <w:sz w:val="22"/>
          <w:szCs w:val="22"/>
        </w:rPr>
        <w:t xml:space="preserve"> </w:t>
      </w:r>
      <w:r w:rsidR="000B1775" w:rsidRPr="00C85BD8">
        <w:rPr>
          <w:rFonts w:asciiTheme="minorHAnsi" w:hAnsiTheme="minorHAnsi" w:cstheme="minorHAnsi"/>
          <w:sz w:val="22"/>
          <w:szCs w:val="22"/>
        </w:rPr>
        <w:t>min.</w:t>
      </w:r>
      <w:r w:rsidR="000B1775" w:rsidRPr="00C85BD8">
        <w:rPr>
          <w:rFonts w:asciiTheme="minorHAnsi" w:hAnsiTheme="minorHAnsi" w:cstheme="minorHAnsi"/>
          <w:sz w:val="22"/>
          <w:szCs w:val="22"/>
        </w:rPr>
        <w:tab/>
        <w:t xml:space="preserve">Hoe leer je? </w:t>
      </w:r>
      <w:r w:rsidR="00C85BD8">
        <w:rPr>
          <w:rFonts w:asciiTheme="minorHAnsi" w:hAnsiTheme="minorHAnsi" w:cstheme="minorHAnsi"/>
          <w:sz w:val="22"/>
          <w:szCs w:val="22"/>
        </w:rPr>
        <w:t>Reflectie op eigen leerervaring</w:t>
      </w:r>
    </w:p>
    <w:p w14:paraId="36BE2F57" w14:textId="77777777" w:rsidR="000B1775" w:rsidRPr="00C85BD8" w:rsidRDefault="000B1775" w:rsidP="000B1775">
      <w:pPr>
        <w:rPr>
          <w:rFonts w:asciiTheme="minorHAnsi" w:hAnsiTheme="minorHAnsi" w:cstheme="minorHAnsi"/>
          <w:sz w:val="22"/>
          <w:szCs w:val="22"/>
        </w:rPr>
      </w:pPr>
    </w:p>
    <w:p w14:paraId="05F366B3" w14:textId="586225C8" w:rsidR="00E25F62" w:rsidRPr="00C85BD8" w:rsidRDefault="00997810" w:rsidP="000B1775">
      <w:pPr>
        <w:rPr>
          <w:rFonts w:asciiTheme="minorHAnsi" w:hAnsiTheme="minorHAnsi" w:cstheme="minorHAnsi"/>
          <w:sz w:val="22"/>
          <w:szCs w:val="22"/>
        </w:rPr>
      </w:pPr>
      <w:r>
        <w:rPr>
          <w:rFonts w:asciiTheme="minorHAnsi" w:hAnsiTheme="minorHAnsi" w:cstheme="minorHAnsi"/>
          <w:sz w:val="22"/>
          <w:szCs w:val="22"/>
        </w:rPr>
        <w:t xml:space="preserve">25 </w:t>
      </w:r>
      <w:r w:rsidR="000B1775" w:rsidRPr="00C85BD8">
        <w:rPr>
          <w:rFonts w:asciiTheme="minorHAnsi" w:hAnsiTheme="minorHAnsi" w:cstheme="minorHAnsi"/>
          <w:sz w:val="22"/>
          <w:szCs w:val="22"/>
        </w:rPr>
        <w:t>min.</w:t>
      </w:r>
      <w:r w:rsidR="000B1775" w:rsidRPr="00C85BD8">
        <w:rPr>
          <w:rFonts w:asciiTheme="minorHAnsi" w:hAnsiTheme="minorHAnsi" w:cstheme="minorHAnsi"/>
          <w:sz w:val="22"/>
          <w:szCs w:val="22"/>
        </w:rPr>
        <w:tab/>
      </w:r>
      <w:r w:rsidR="00E2299D" w:rsidRPr="00C85BD8">
        <w:rPr>
          <w:rFonts w:asciiTheme="minorHAnsi" w:hAnsiTheme="minorHAnsi" w:cstheme="minorHAnsi"/>
          <w:sz w:val="22"/>
          <w:szCs w:val="22"/>
        </w:rPr>
        <w:t>Theorie over leren: autonomie, relatie, competentie</w:t>
      </w:r>
      <w:r>
        <w:rPr>
          <w:rFonts w:asciiTheme="minorHAnsi" w:hAnsiTheme="minorHAnsi" w:cstheme="minorHAnsi"/>
          <w:sz w:val="22"/>
          <w:szCs w:val="22"/>
        </w:rPr>
        <w:t xml:space="preserve"> en groepsvorming </w:t>
      </w:r>
      <w:r w:rsidR="00D77AD8">
        <w:rPr>
          <w:rFonts w:asciiTheme="minorHAnsi" w:hAnsiTheme="minorHAnsi" w:cstheme="minorHAnsi"/>
          <w:sz w:val="22"/>
          <w:szCs w:val="22"/>
        </w:rPr>
        <w:t>&amp;</w:t>
      </w:r>
      <w:r>
        <w:rPr>
          <w:rFonts w:asciiTheme="minorHAnsi" w:hAnsiTheme="minorHAnsi" w:cstheme="minorHAnsi"/>
          <w:sz w:val="22"/>
          <w:szCs w:val="22"/>
        </w:rPr>
        <w:t xml:space="preserve"> groepsdyna</w:t>
      </w:r>
      <w:r w:rsidR="004A1C6E">
        <w:rPr>
          <w:rFonts w:asciiTheme="minorHAnsi" w:hAnsiTheme="minorHAnsi" w:cstheme="minorHAnsi"/>
          <w:sz w:val="22"/>
          <w:szCs w:val="22"/>
        </w:rPr>
        <w:t>miek</w:t>
      </w:r>
    </w:p>
    <w:p w14:paraId="65B78F08" w14:textId="77777777" w:rsidR="006C1050" w:rsidRPr="00C85BD8" w:rsidRDefault="00E2299D" w:rsidP="006E774A">
      <w:pPr>
        <w:pStyle w:val="Lijstalinea"/>
        <w:rPr>
          <w:rFonts w:asciiTheme="minorHAnsi" w:hAnsiTheme="minorHAnsi" w:cstheme="minorHAnsi"/>
          <w:sz w:val="22"/>
          <w:szCs w:val="22"/>
        </w:rPr>
      </w:pPr>
      <w:r w:rsidRPr="00C85BD8">
        <w:rPr>
          <w:rFonts w:asciiTheme="minorHAnsi" w:hAnsiTheme="minorHAnsi" w:cstheme="minorHAnsi"/>
          <w:sz w:val="22"/>
          <w:szCs w:val="22"/>
        </w:rPr>
        <w:t xml:space="preserve"> </w:t>
      </w:r>
    </w:p>
    <w:p w14:paraId="638A09A8" w14:textId="77777777" w:rsidR="00997810" w:rsidRDefault="00997810" w:rsidP="000B1775">
      <w:pPr>
        <w:rPr>
          <w:rFonts w:asciiTheme="minorHAnsi" w:hAnsiTheme="minorHAnsi" w:cstheme="minorHAnsi"/>
          <w:sz w:val="22"/>
          <w:szCs w:val="22"/>
        </w:rPr>
      </w:pPr>
      <w:r>
        <w:rPr>
          <w:rFonts w:asciiTheme="minorHAnsi" w:hAnsiTheme="minorHAnsi" w:cstheme="minorHAnsi"/>
          <w:sz w:val="22"/>
          <w:szCs w:val="22"/>
        </w:rPr>
        <w:t xml:space="preserve">20 </w:t>
      </w:r>
      <w:r w:rsidR="000B1775" w:rsidRPr="00C85BD8">
        <w:rPr>
          <w:rFonts w:asciiTheme="minorHAnsi" w:hAnsiTheme="minorHAnsi" w:cstheme="minorHAnsi"/>
          <w:sz w:val="22"/>
          <w:szCs w:val="22"/>
        </w:rPr>
        <w:t xml:space="preserve">min  </w:t>
      </w:r>
      <w:r w:rsidR="006C1050" w:rsidRPr="00C85BD8">
        <w:rPr>
          <w:rFonts w:asciiTheme="minorHAnsi" w:hAnsiTheme="minorHAnsi" w:cstheme="minorHAnsi"/>
          <w:sz w:val="22"/>
          <w:szCs w:val="22"/>
        </w:rPr>
        <w:t xml:space="preserve">Wat zijn kenmerken </w:t>
      </w:r>
      <w:r>
        <w:rPr>
          <w:rFonts w:asciiTheme="minorHAnsi" w:hAnsiTheme="minorHAnsi" w:cstheme="minorHAnsi"/>
          <w:sz w:val="22"/>
          <w:szCs w:val="22"/>
        </w:rPr>
        <w:t>van en afspraken voor</w:t>
      </w:r>
      <w:r w:rsidR="006C1050" w:rsidRPr="00C85BD8">
        <w:rPr>
          <w:rFonts w:asciiTheme="minorHAnsi" w:hAnsiTheme="minorHAnsi" w:cstheme="minorHAnsi"/>
          <w:sz w:val="22"/>
          <w:szCs w:val="22"/>
        </w:rPr>
        <w:t xml:space="preserve"> een veilig leerklimaat? Inventariseren en</w:t>
      </w:r>
    </w:p>
    <w:p w14:paraId="4DF713FA" w14:textId="0DFD403A" w:rsidR="006C1050" w:rsidRPr="00C85BD8" w:rsidRDefault="006C1050" w:rsidP="00997810">
      <w:pPr>
        <w:ind w:firstLine="708"/>
        <w:rPr>
          <w:rFonts w:asciiTheme="minorHAnsi" w:hAnsiTheme="minorHAnsi" w:cstheme="minorHAnsi"/>
          <w:sz w:val="22"/>
          <w:szCs w:val="22"/>
        </w:rPr>
      </w:pPr>
      <w:r w:rsidRPr="00C85BD8">
        <w:rPr>
          <w:rFonts w:asciiTheme="minorHAnsi" w:hAnsiTheme="minorHAnsi" w:cstheme="minorHAnsi"/>
          <w:sz w:val="22"/>
          <w:szCs w:val="22"/>
        </w:rPr>
        <w:t>relateren aan autonomie,</w:t>
      </w:r>
      <w:r w:rsidR="00997810">
        <w:rPr>
          <w:rFonts w:asciiTheme="minorHAnsi" w:hAnsiTheme="minorHAnsi" w:cstheme="minorHAnsi"/>
          <w:sz w:val="22"/>
          <w:szCs w:val="22"/>
        </w:rPr>
        <w:t xml:space="preserve"> </w:t>
      </w:r>
      <w:r w:rsidRPr="00C85BD8">
        <w:rPr>
          <w:rFonts w:asciiTheme="minorHAnsi" w:hAnsiTheme="minorHAnsi" w:cstheme="minorHAnsi"/>
          <w:sz w:val="22"/>
          <w:szCs w:val="22"/>
        </w:rPr>
        <w:t>relatie en competentie.</w:t>
      </w:r>
      <w:r w:rsidR="00997810">
        <w:rPr>
          <w:rFonts w:asciiTheme="minorHAnsi" w:hAnsiTheme="minorHAnsi" w:cstheme="minorHAnsi"/>
          <w:sz w:val="22"/>
          <w:szCs w:val="22"/>
        </w:rPr>
        <w:t xml:space="preserve"> In drietallen.</w:t>
      </w:r>
    </w:p>
    <w:p w14:paraId="1AC63125" w14:textId="77777777" w:rsidR="006C1050" w:rsidRPr="00C85BD8" w:rsidRDefault="006C1050" w:rsidP="006C1050">
      <w:pPr>
        <w:pStyle w:val="Lijstalinea"/>
        <w:rPr>
          <w:rFonts w:asciiTheme="minorHAnsi" w:hAnsiTheme="minorHAnsi" w:cstheme="minorHAnsi"/>
          <w:sz w:val="22"/>
          <w:szCs w:val="22"/>
        </w:rPr>
      </w:pPr>
    </w:p>
    <w:p w14:paraId="40580B51" w14:textId="2BB62C2C" w:rsidR="006C1050" w:rsidRPr="00C85BD8" w:rsidRDefault="00243092" w:rsidP="00243092">
      <w:pPr>
        <w:rPr>
          <w:rFonts w:asciiTheme="minorHAnsi" w:hAnsiTheme="minorHAnsi" w:cstheme="minorHAnsi"/>
          <w:sz w:val="22"/>
          <w:szCs w:val="22"/>
        </w:rPr>
      </w:pPr>
      <w:r w:rsidRPr="00C85BD8">
        <w:rPr>
          <w:rFonts w:asciiTheme="minorHAnsi" w:hAnsiTheme="minorHAnsi" w:cstheme="minorHAnsi"/>
          <w:sz w:val="22"/>
          <w:szCs w:val="22"/>
        </w:rPr>
        <w:t>1</w:t>
      </w:r>
      <w:r w:rsidR="00997810">
        <w:rPr>
          <w:rFonts w:asciiTheme="minorHAnsi" w:hAnsiTheme="minorHAnsi" w:cstheme="minorHAnsi"/>
          <w:sz w:val="22"/>
          <w:szCs w:val="22"/>
        </w:rPr>
        <w:t xml:space="preserve">5 </w:t>
      </w:r>
      <w:r w:rsidRPr="00C85BD8">
        <w:rPr>
          <w:rFonts w:asciiTheme="minorHAnsi" w:hAnsiTheme="minorHAnsi" w:cstheme="minorHAnsi"/>
          <w:sz w:val="22"/>
          <w:szCs w:val="22"/>
        </w:rPr>
        <w:t>min.</w:t>
      </w:r>
      <w:r w:rsidRPr="00C85BD8">
        <w:rPr>
          <w:rFonts w:asciiTheme="minorHAnsi" w:hAnsiTheme="minorHAnsi" w:cstheme="minorHAnsi"/>
          <w:sz w:val="22"/>
          <w:szCs w:val="22"/>
        </w:rPr>
        <w:tab/>
      </w:r>
      <w:r w:rsidR="00997810">
        <w:rPr>
          <w:rFonts w:asciiTheme="minorHAnsi" w:hAnsiTheme="minorHAnsi" w:cstheme="minorHAnsi"/>
          <w:sz w:val="22"/>
          <w:szCs w:val="22"/>
        </w:rPr>
        <w:t>Pitches afspraken voor de overdracht</w:t>
      </w:r>
    </w:p>
    <w:p w14:paraId="0CB70915" w14:textId="77777777" w:rsidR="006C1050" w:rsidRPr="00C85BD8" w:rsidRDefault="006C1050" w:rsidP="006C1050">
      <w:pPr>
        <w:pStyle w:val="Lijstalinea"/>
        <w:rPr>
          <w:rFonts w:asciiTheme="minorHAnsi" w:hAnsiTheme="minorHAnsi" w:cstheme="minorHAnsi"/>
          <w:sz w:val="22"/>
          <w:szCs w:val="22"/>
        </w:rPr>
      </w:pPr>
    </w:p>
    <w:p w14:paraId="1D838D92" w14:textId="7AF4921A" w:rsidR="004A572C" w:rsidRPr="00C85BD8" w:rsidRDefault="00997810" w:rsidP="00997810">
      <w:pPr>
        <w:rPr>
          <w:rFonts w:asciiTheme="minorHAnsi" w:hAnsiTheme="minorHAnsi" w:cstheme="minorHAnsi"/>
          <w:sz w:val="22"/>
          <w:szCs w:val="22"/>
        </w:rPr>
      </w:pPr>
      <w:r>
        <w:rPr>
          <w:rFonts w:asciiTheme="minorHAnsi" w:hAnsiTheme="minorHAnsi" w:cstheme="minorHAnsi"/>
          <w:sz w:val="22"/>
          <w:szCs w:val="22"/>
        </w:rPr>
        <w:t xml:space="preserve">15 </w:t>
      </w:r>
      <w:r w:rsidR="00243092" w:rsidRPr="00C85BD8">
        <w:rPr>
          <w:rFonts w:asciiTheme="minorHAnsi" w:hAnsiTheme="minorHAnsi" w:cstheme="minorHAnsi"/>
          <w:sz w:val="22"/>
          <w:szCs w:val="22"/>
        </w:rPr>
        <w:t>min.</w:t>
      </w:r>
      <w:r w:rsidR="00243092" w:rsidRPr="00C85BD8">
        <w:rPr>
          <w:rFonts w:asciiTheme="minorHAnsi" w:hAnsiTheme="minorHAnsi" w:cstheme="minorHAnsi"/>
          <w:sz w:val="22"/>
          <w:szCs w:val="22"/>
        </w:rPr>
        <w:tab/>
      </w:r>
      <w:r>
        <w:rPr>
          <w:rFonts w:asciiTheme="minorHAnsi" w:hAnsiTheme="minorHAnsi" w:cstheme="minorHAnsi"/>
          <w:sz w:val="22"/>
          <w:szCs w:val="22"/>
        </w:rPr>
        <w:t>op Tournee; feedback op de pitches en Top 5 afspraken</w:t>
      </w:r>
    </w:p>
    <w:p w14:paraId="74EF27E3" w14:textId="15DA2315" w:rsidR="00243092" w:rsidRPr="00C85BD8" w:rsidRDefault="00243092" w:rsidP="00243092">
      <w:pPr>
        <w:rPr>
          <w:rFonts w:asciiTheme="minorHAnsi" w:hAnsiTheme="minorHAnsi" w:cstheme="minorHAnsi"/>
          <w:sz w:val="22"/>
          <w:szCs w:val="22"/>
        </w:rPr>
      </w:pPr>
    </w:p>
    <w:p w14:paraId="6C809A98" w14:textId="52401E40" w:rsidR="00243092" w:rsidRPr="00C85BD8" w:rsidRDefault="00243092" w:rsidP="00243092">
      <w:pPr>
        <w:rPr>
          <w:rFonts w:asciiTheme="minorHAnsi" w:hAnsiTheme="minorHAnsi" w:cstheme="minorHAnsi"/>
          <w:sz w:val="22"/>
          <w:szCs w:val="22"/>
        </w:rPr>
      </w:pPr>
      <w:r w:rsidRPr="00C85BD8">
        <w:rPr>
          <w:rFonts w:asciiTheme="minorHAnsi" w:hAnsiTheme="minorHAnsi" w:cstheme="minorHAnsi"/>
          <w:sz w:val="22"/>
          <w:szCs w:val="22"/>
        </w:rPr>
        <w:t>1</w:t>
      </w:r>
      <w:r w:rsidR="00997810">
        <w:rPr>
          <w:rFonts w:asciiTheme="minorHAnsi" w:hAnsiTheme="minorHAnsi" w:cstheme="minorHAnsi"/>
          <w:sz w:val="22"/>
          <w:szCs w:val="22"/>
        </w:rPr>
        <w:t xml:space="preserve">0 </w:t>
      </w:r>
      <w:r w:rsidRPr="00C85BD8">
        <w:rPr>
          <w:rFonts w:asciiTheme="minorHAnsi" w:hAnsiTheme="minorHAnsi" w:cstheme="minorHAnsi"/>
          <w:sz w:val="22"/>
          <w:szCs w:val="22"/>
        </w:rPr>
        <w:t>min.</w:t>
      </w:r>
      <w:r w:rsidRPr="00C85BD8">
        <w:rPr>
          <w:rFonts w:asciiTheme="minorHAnsi" w:hAnsiTheme="minorHAnsi" w:cstheme="minorHAnsi"/>
          <w:sz w:val="22"/>
          <w:szCs w:val="22"/>
        </w:rPr>
        <w:tab/>
      </w:r>
      <w:r w:rsidR="00997810">
        <w:rPr>
          <w:rFonts w:asciiTheme="minorHAnsi" w:hAnsiTheme="minorHAnsi" w:cstheme="minorHAnsi"/>
          <w:sz w:val="22"/>
          <w:szCs w:val="22"/>
        </w:rPr>
        <w:t>Samenvatting 5 afspraken ideale overdracht</w:t>
      </w:r>
    </w:p>
    <w:p w14:paraId="799EF414" w14:textId="6206A8C9" w:rsidR="00243092" w:rsidRPr="00C85BD8" w:rsidRDefault="00243092" w:rsidP="00243092">
      <w:pPr>
        <w:rPr>
          <w:rFonts w:asciiTheme="minorHAnsi" w:hAnsiTheme="minorHAnsi" w:cstheme="minorHAnsi"/>
          <w:sz w:val="22"/>
          <w:szCs w:val="22"/>
        </w:rPr>
      </w:pPr>
    </w:p>
    <w:p w14:paraId="63097BB1" w14:textId="11525075" w:rsidR="00243092" w:rsidRPr="00C85BD8" w:rsidRDefault="00997810" w:rsidP="00243092">
      <w:pPr>
        <w:rPr>
          <w:rFonts w:asciiTheme="minorHAnsi" w:hAnsiTheme="minorHAnsi" w:cstheme="minorHAnsi"/>
          <w:sz w:val="22"/>
          <w:szCs w:val="22"/>
        </w:rPr>
      </w:pPr>
      <w:r>
        <w:rPr>
          <w:rFonts w:asciiTheme="minorHAnsi" w:hAnsiTheme="minorHAnsi" w:cstheme="minorHAnsi"/>
          <w:sz w:val="22"/>
          <w:szCs w:val="22"/>
        </w:rPr>
        <w:t>20 min</w:t>
      </w:r>
      <w:r w:rsidR="00243092" w:rsidRPr="00C85BD8">
        <w:rPr>
          <w:rFonts w:asciiTheme="minorHAnsi" w:hAnsiTheme="minorHAnsi" w:cstheme="minorHAnsi"/>
          <w:sz w:val="22"/>
          <w:szCs w:val="22"/>
        </w:rPr>
        <w:t>.</w:t>
      </w:r>
      <w:r w:rsidR="00243092" w:rsidRPr="00C85BD8">
        <w:rPr>
          <w:rFonts w:asciiTheme="minorHAnsi" w:hAnsiTheme="minorHAnsi" w:cstheme="minorHAnsi"/>
          <w:sz w:val="22"/>
          <w:szCs w:val="22"/>
        </w:rPr>
        <w:tab/>
      </w:r>
      <w:r>
        <w:rPr>
          <w:rFonts w:asciiTheme="minorHAnsi" w:hAnsiTheme="minorHAnsi" w:cstheme="minorHAnsi"/>
          <w:sz w:val="22"/>
          <w:szCs w:val="22"/>
        </w:rPr>
        <w:t xml:space="preserve"> Terugblik, afspraken, e</w:t>
      </w:r>
      <w:r w:rsidR="00243092" w:rsidRPr="00C85BD8">
        <w:rPr>
          <w:rFonts w:asciiTheme="minorHAnsi" w:hAnsiTheme="minorHAnsi" w:cstheme="minorHAnsi"/>
          <w:sz w:val="22"/>
          <w:szCs w:val="22"/>
        </w:rPr>
        <w:t>valueren en vervolg</w:t>
      </w:r>
    </w:p>
    <w:p w14:paraId="19277A50" w14:textId="77777777" w:rsidR="008607AC" w:rsidRPr="00C85BD8" w:rsidRDefault="008607AC" w:rsidP="004A572C">
      <w:pPr>
        <w:ind w:firstLine="708"/>
        <w:rPr>
          <w:rFonts w:asciiTheme="minorHAnsi" w:hAnsiTheme="minorHAnsi" w:cstheme="minorHAnsi"/>
          <w:sz w:val="22"/>
          <w:szCs w:val="22"/>
        </w:rPr>
      </w:pPr>
    </w:p>
    <w:p w14:paraId="38DF093C" w14:textId="77777777" w:rsidR="00C85BD8" w:rsidRDefault="00C85BD8" w:rsidP="00C85BD8">
      <w:pPr>
        <w:rPr>
          <w:rFonts w:asciiTheme="minorHAnsi" w:hAnsiTheme="minorHAnsi" w:cstheme="minorHAnsi"/>
          <w:b/>
          <w:bCs/>
          <w:i/>
          <w:iCs/>
          <w:sz w:val="22"/>
          <w:szCs w:val="22"/>
        </w:rPr>
      </w:pPr>
    </w:p>
    <w:p w14:paraId="3EE5CC08" w14:textId="32C1336F" w:rsidR="00FB2520" w:rsidRPr="00C85BD8" w:rsidRDefault="00FB2520" w:rsidP="00C85BD8">
      <w:pPr>
        <w:rPr>
          <w:rFonts w:asciiTheme="minorHAnsi" w:hAnsiTheme="minorHAnsi" w:cstheme="minorHAnsi"/>
          <w:b/>
          <w:bCs/>
          <w:i/>
          <w:iCs/>
          <w:sz w:val="22"/>
          <w:szCs w:val="22"/>
        </w:rPr>
      </w:pPr>
      <w:r w:rsidRPr="00C85BD8">
        <w:rPr>
          <w:rFonts w:asciiTheme="minorHAnsi" w:hAnsiTheme="minorHAnsi" w:cstheme="minorHAnsi"/>
          <w:b/>
          <w:bCs/>
          <w:i/>
          <w:iCs/>
          <w:sz w:val="22"/>
          <w:szCs w:val="22"/>
        </w:rPr>
        <w:t>Vervolg voor implementatie:</w:t>
      </w:r>
    </w:p>
    <w:p w14:paraId="1A8C20F6" w14:textId="3FE7E916" w:rsidR="00574313" w:rsidRPr="00C85BD8" w:rsidRDefault="008607AC" w:rsidP="00C85BD8">
      <w:pPr>
        <w:rPr>
          <w:rFonts w:asciiTheme="minorHAnsi" w:hAnsiTheme="minorHAnsi" w:cstheme="minorHAnsi"/>
          <w:sz w:val="22"/>
          <w:szCs w:val="22"/>
        </w:rPr>
      </w:pPr>
      <w:r w:rsidRPr="00C85BD8">
        <w:rPr>
          <w:rFonts w:asciiTheme="minorHAnsi" w:hAnsiTheme="minorHAnsi" w:cstheme="minorHAnsi"/>
          <w:sz w:val="22"/>
          <w:szCs w:val="22"/>
        </w:rPr>
        <w:t xml:space="preserve">Nav. de </w:t>
      </w:r>
      <w:r w:rsidR="00574313" w:rsidRPr="00C85BD8">
        <w:rPr>
          <w:rFonts w:asciiTheme="minorHAnsi" w:hAnsiTheme="minorHAnsi" w:cstheme="minorHAnsi"/>
          <w:sz w:val="22"/>
          <w:szCs w:val="22"/>
        </w:rPr>
        <w:t xml:space="preserve">bijeenkomst worden de </w:t>
      </w:r>
      <w:r w:rsidRPr="00C85BD8">
        <w:rPr>
          <w:rFonts w:asciiTheme="minorHAnsi" w:hAnsiTheme="minorHAnsi" w:cstheme="minorHAnsi"/>
          <w:sz w:val="22"/>
          <w:szCs w:val="22"/>
        </w:rPr>
        <w:t xml:space="preserve">belangrijkste elementen </w:t>
      </w:r>
      <w:r w:rsidR="00574313" w:rsidRPr="00C85BD8">
        <w:rPr>
          <w:rFonts w:asciiTheme="minorHAnsi" w:hAnsiTheme="minorHAnsi" w:cstheme="minorHAnsi"/>
          <w:sz w:val="22"/>
          <w:szCs w:val="22"/>
        </w:rPr>
        <w:t xml:space="preserve">van een </w:t>
      </w:r>
      <w:r w:rsidRPr="00C85BD8">
        <w:rPr>
          <w:rFonts w:asciiTheme="minorHAnsi" w:hAnsiTheme="minorHAnsi" w:cstheme="minorHAnsi"/>
          <w:sz w:val="22"/>
          <w:szCs w:val="22"/>
        </w:rPr>
        <w:t xml:space="preserve">veilig leerklimaat </w:t>
      </w:r>
    </w:p>
    <w:p w14:paraId="0CD9454D" w14:textId="498D2128" w:rsidR="008607AC" w:rsidRPr="00C85BD8" w:rsidRDefault="00961F0F" w:rsidP="00C85BD8">
      <w:pPr>
        <w:rPr>
          <w:rFonts w:asciiTheme="minorHAnsi" w:hAnsiTheme="minorHAnsi" w:cstheme="minorHAnsi"/>
          <w:sz w:val="22"/>
          <w:szCs w:val="22"/>
        </w:rPr>
      </w:pPr>
      <w:r w:rsidRPr="00C85BD8">
        <w:rPr>
          <w:rFonts w:asciiTheme="minorHAnsi" w:hAnsiTheme="minorHAnsi" w:cstheme="minorHAnsi"/>
          <w:sz w:val="22"/>
          <w:szCs w:val="22"/>
        </w:rPr>
        <w:t>a</w:t>
      </w:r>
      <w:r w:rsidR="00574313" w:rsidRPr="00C85BD8">
        <w:rPr>
          <w:rFonts w:asciiTheme="minorHAnsi" w:hAnsiTheme="minorHAnsi" w:cstheme="minorHAnsi"/>
          <w:sz w:val="22"/>
          <w:szCs w:val="22"/>
        </w:rPr>
        <w:t>ctief toegepast in de praktijk</w:t>
      </w:r>
      <w:r w:rsidRPr="00C85BD8">
        <w:rPr>
          <w:rFonts w:asciiTheme="minorHAnsi" w:hAnsiTheme="minorHAnsi" w:cstheme="minorHAnsi"/>
          <w:sz w:val="22"/>
          <w:szCs w:val="22"/>
        </w:rPr>
        <w:t xml:space="preserve"> tijdens de overdracht </w:t>
      </w:r>
      <w:r w:rsidR="000B1775" w:rsidRPr="00C85BD8">
        <w:rPr>
          <w:rFonts w:asciiTheme="minorHAnsi" w:hAnsiTheme="minorHAnsi" w:cstheme="minorHAnsi"/>
          <w:sz w:val="22"/>
          <w:szCs w:val="22"/>
        </w:rPr>
        <w:t xml:space="preserve">als een </w:t>
      </w:r>
      <w:r w:rsidR="008607AC" w:rsidRPr="00C85BD8">
        <w:rPr>
          <w:rFonts w:asciiTheme="minorHAnsi" w:hAnsiTheme="minorHAnsi" w:cstheme="minorHAnsi"/>
          <w:sz w:val="22"/>
          <w:szCs w:val="22"/>
        </w:rPr>
        <w:t>pi</w:t>
      </w:r>
      <w:r w:rsidRPr="00C85BD8">
        <w:rPr>
          <w:rFonts w:asciiTheme="minorHAnsi" w:hAnsiTheme="minorHAnsi" w:cstheme="minorHAnsi"/>
          <w:sz w:val="22"/>
          <w:szCs w:val="22"/>
        </w:rPr>
        <w:t>lot</w:t>
      </w:r>
      <w:r w:rsidR="000B1775" w:rsidRPr="00C85BD8">
        <w:rPr>
          <w:rFonts w:asciiTheme="minorHAnsi" w:hAnsiTheme="minorHAnsi" w:cstheme="minorHAnsi"/>
          <w:sz w:val="22"/>
          <w:szCs w:val="22"/>
        </w:rPr>
        <w:t xml:space="preserve"> (aanpassingen tussentijds)</w:t>
      </w:r>
      <w:r w:rsidR="00574313" w:rsidRPr="00C85BD8">
        <w:rPr>
          <w:rFonts w:asciiTheme="minorHAnsi" w:hAnsiTheme="minorHAnsi" w:cstheme="minorHAnsi"/>
          <w:sz w:val="22"/>
          <w:szCs w:val="22"/>
        </w:rPr>
        <w:t>.</w:t>
      </w:r>
    </w:p>
    <w:p w14:paraId="07AA4A9F" w14:textId="463DAB18" w:rsidR="00574313" w:rsidRPr="00C85BD8" w:rsidRDefault="000B1775" w:rsidP="00C85BD8">
      <w:pPr>
        <w:rPr>
          <w:rFonts w:asciiTheme="minorHAnsi" w:hAnsiTheme="minorHAnsi" w:cstheme="minorHAnsi"/>
          <w:sz w:val="22"/>
          <w:szCs w:val="22"/>
        </w:rPr>
      </w:pPr>
      <w:r w:rsidRPr="00C85BD8">
        <w:rPr>
          <w:rFonts w:asciiTheme="minorHAnsi" w:hAnsiTheme="minorHAnsi" w:cstheme="minorHAnsi"/>
          <w:sz w:val="22"/>
          <w:szCs w:val="22"/>
        </w:rPr>
        <w:t>In de praktijk wordt</w:t>
      </w:r>
      <w:r w:rsidR="00574313" w:rsidRPr="00C85BD8">
        <w:rPr>
          <w:rFonts w:asciiTheme="minorHAnsi" w:hAnsiTheme="minorHAnsi" w:cstheme="minorHAnsi"/>
          <w:sz w:val="22"/>
          <w:szCs w:val="22"/>
        </w:rPr>
        <w:t xml:space="preserve"> hierop </w:t>
      </w:r>
      <w:r w:rsidRPr="00C85BD8">
        <w:rPr>
          <w:rFonts w:asciiTheme="minorHAnsi" w:hAnsiTheme="minorHAnsi" w:cstheme="minorHAnsi"/>
          <w:sz w:val="22"/>
          <w:szCs w:val="22"/>
        </w:rPr>
        <w:t xml:space="preserve">feedback </w:t>
      </w:r>
      <w:r w:rsidR="00574313" w:rsidRPr="00C85BD8">
        <w:rPr>
          <w:rFonts w:asciiTheme="minorHAnsi" w:hAnsiTheme="minorHAnsi" w:cstheme="minorHAnsi"/>
          <w:sz w:val="22"/>
          <w:szCs w:val="22"/>
        </w:rPr>
        <w:t>gegeven door een van de trainers aanwezig bij een overdracht.</w:t>
      </w:r>
    </w:p>
    <w:p w14:paraId="2AFD772D" w14:textId="77777777" w:rsidR="008607AC" w:rsidRPr="00C85BD8" w:rsidRDefault="00574313" w:rsidP="00C85BD8">
      <w:pPr>
        <w:rPr>
          <w:rFonts w:asciiTheme="minorHAnsi" w:hAnsiTheme="minorHAnsi" w:cstheme="minorHAnsi"/>
          <w:sz w:val="22"/>
          <w:szCs w:val="22"/>
        </w:rPr>
      </w:pPr>
      <w:r w:rsidRPr="00C85BD8">
        <w:rPr>
          <w:rFonts w:asciiTheme="minorHAnsi" w:hAnsiTheme="minorHAnsi" w:cstheme="minorHAnsi"/>
          <w:sz w:val="22"/>
          <w:szCs w:val="22"/>
        </w:rPr>
        <w:t xml:space="preserve">Een </w:t>
      </w:r>
      <w:r w:rsidR="008607AC" w:rsidRPr="00C85BD8">
        <w:rPr>
          <w:rFonts w:asciiTheme="minorHAnsi" w:hAnsiTheme="minorHAnsi" w:cstheme="minorHAnsi"/>
          <w:sz w:val="22"/>
          <w:szCs w:val="22"/>
        </w:rPr>
        <w:t xml:space="preserve"> PDCA op overdracht</w:t>
      </w:r>
      <w:r w:rsidRPr="00C85BD8">
        <w:rPr>
          <w:rFonts w:asciiTheme="minorHAnsi" w:hAnsiTheme="minorHAnsi" w:cstheme="minorHAnsi"/>
          <w:sz w:val="22"/>
          <w:szCs w:val="22"/>
        </w:rPr>
        <w:t xml:space="preserve"> als onderwijsmoment vindt plaats.</w:t>
      </w:r>
    </w:p>
    <w:p w14:paraId="58D1C2C7" w14:textId="77777777" w:rsidR="008607AC" w:rsidRPr="00C85BD8" w:rsidRDefault="008607AC" w:rsidP="004A572C">
      <w:pPr>
        <w:ind w:firstLine="708"/>
        <w:rPr>
          <w:rFonts w:asciiTheme="minorHAnsi" w:hAnsiTheme="minorHAnsi" w:cstheme="minorHAnsi"/>
          <w:sz w:val="22"/>
          <w:szCs w:val="22"/>
        </w:rPr>
      </w:pPr>
    </w:p>
    <w:p w14:paraId="14B73A53" w14:textId="557730C9" w:rsidR="008D1D83" w:rsidRPr="008D1D83" w:rsidRDefault="008D1D83" w:rsidP="008D1D83">
      <w:pPr>
        <w:rPr>
          <w:rFonts w:asciiTheme="minorHAnsi" w:hAnsiTheme="minorHAnsi" w:cstheme="minorHAnsi"/>
          <w:sz w:val="22"/>
          <w:szCs w:val="22"/>
        </w:rPr>
      </w:pPr>
      <w:r w:rsidRPr="008D1D83">
        <w:rPr>
          <w:rFonts w:asciiTheme="minorHAnsi" w:hAnsiTheme="minorHAnsi" w:cstheme="minorHAnsi"/>
          <w:sz w:val="22"/>
          <w:szCs w:val="22"/>
        </w:rPr>
        <w:t>De scholing wordt gegeven door drs. Caroline Buis, psycholoog Onderwijs &amp; Opleiden, Noordwest Academie</w:t>
      </w:r>
      <w:r>
        <w:rPr>
          <w:rFonts w:asciiTheme="minorHAnsi" w:hAnsiTheme="minorHAnsi" w:cstheme="minorHAnsi"/>
          <w:sz w:val="22"/>
          <w:szCs w:val="22"/>
        </w:rPr>
        <w:t xml:space="preserve"> en </w:t>
      </w:r>
      <w:r w:rsidRPr="008D1D83">
        <w:rPr>
          <w:rFonts w:asciiTheme="minorHAnsi" w:hAnsiTheme="minorHAnsi" w:cstheme="minorHAnsi"/>
          <w:sz w:val="22"/>
          <w:szCs w:val="22"/>
        </w:rPr>
        <w:t>drs</w:t>
      </w:r>
      <w:r>
        <w:rPr>
          <w:rFonts w:asciiTheme="minorHAnsi" w:hAnsiTheme="minorHAnsi" w:cstheme="minorHAnsi"/>
          <w:sz w:val="22"/>
          <w:szCs w:val="22"/>
        </w:rPr>
        <w:t>.</w:t>
      </w:r>
      <w:r w:rsidRPr="008D1D83">
        <w:rPr>
          <w:rFonts w:asciiTheme="minorHAnsi" w:hAnsiTheme="minorHAnsi" w:cstheme="minorHAnsi"/>
          <w:sz w:val="22"/>
          <w:szCs w:val="22"/>
        </w:rPr>
        <w:t xml:space="preserve"> Margit Bouma, onderwijskundige</w:t>
      </w:r>
      <w:r>
        <w:rPr>
          <w:rFonts w:asciiTheme="minorHAnsi" w:hAnsiTheme="minorHAnsi" w:cstheme="minorHAnsi"/>
          <w:sz w:val="22"/>
          <w:szCs w:val="22"/>
        </w:rPr>
        <w:t xml:space="preserve"> Noordwest Academie.</w:t>
      </w:r>
    </w:p>
    <w:p w14:paraId="545A5D48" w14:textId="77777777" w:rsidR="008D1D83" w:rsidRPr="008D1D83" w:rsidRDefault="008D1D83" w:rsidP="008D1D83">
      <w:pPr>
        <w:rPr>
          <w:rFonts w:asciiTheme="minorHAnsi" w:hAnsiTheme="minorHAnsi" w:cstheme="minorHAnsi"/>
          <w:sz w:val="22"/>
          <w:szCs w:val="22"/>
        </w:rPr>
      </w:pPr>
    </w:p>
    <w:p w14:paraId="022A2670" w14:textId="77777777" w:rsidR="00E25F62" w:rsidRPr="00C85BD8" w:rsidRDefault="00E25F62" w:rsidP="008D1D83">
      <w:pPr>
        <w:rPr>
          <w:rFonts w:asciiTheme="minorHAnsi" w:hAnsiTheme="minorHAnsi" w:cstheme="minorHAnsi"/>
          <w:sz w:val="22"/>
          <w:szCs w:val="22"/>
        </w:rPr>
      </w:pPr>
    </w:p>
    <w:sectPr w:rsidR="00E25F62" w:rsidRPr="00C85BD8" w:rsidSect="00850C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7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55991" w14:textId="77777777" w:rsidR="0069541B" w:rsidRDefault="0069541B" w:rsidP="00DF4942">
      <w:r>
        <w:separator/>
      </w:r>
    </w:p>
  </w:endnote>
  <w:endnote w:type="continuationSeparator" w:id="0">
    <w:p w14:paraId="0026CAC8" w14:textId="77777777" w:rsidR="0069541B" w:rsidRDefault="0069541B" w:rsidP="00DF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2269" w14:textId="77777777" w:rsidR="000A2671" w:rsidRDefault="000A26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880359"/>
      <w:docPartObj>
        <w:docPartGallery w:val="Page Numbers (Bottom of Page)"/>
        <w:docPartUnique/>
      </w:docPartObj>
    </w:sdtPr>
    <w:sdtEndPr/>
    <w:sdtContent>
      <w:p w14:paraId="2E9CD61D" w14:textId="77777777" w:rsidR="000A2671" w:rsidRDefault="000A2671">
        <w:pPr>
          <w:pStyle w:val="Voettekst"/>
          <w:jc w:val="right"/>
        </w:pPr>
        <w:r>
          <w:fldChar w:fldCharType="begin"/>
        </w:r>
        <w:r>
          <w:instrText>PAGE   \* MERGEFORMAT</w:instrText>
        </w:r>
        <w:r>
          <w:fldChar w:fldCharType="separate"/>
        </w:r>
        <w:r w:rsidR="009D5FB4">
          <w:rPr>
            <w:noProof/>
          </w:rPr>
          <w:t>3</w:t>
        </w:r>
        <w:r>
          <w:fldChar w:fldCharType="end"/>
        </w:r>
      </w:p>
    </w:sdtContent>
  </w:sdt>
  <w:p w14:paraId="51CEEE6D" w14:textId="77777777" w:rsidR="000A2671" w:rsidRDefault="000A267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566330"/>
      <w:docPartObj>
        <w:docPartGallery w:val="Page Numbers (Bottom of Page)"/>
        <w:docPartUnique/>
      </w:docPartObj>
    </w:sdtPr>
    <w:sdtEndPr/>
    <w:sdtContent>
      <w:p w14:paraId="3CA74D7B" w14:textId="77777777" w:rsidR="000A2671" w:rsidRDefault="000A2671">
        <w:pPr>
          <w:pStyle w:val="Voettekst"/>
          <w:jc w:val="right"/>
        </w:pPr>
        <w:r>
          <w:fldChar w:fldCharType="begin"/>
        </w:r>
        <w:r>
          <w:instrText>PAGE   \* MERGEFORMAT</w:instrText>
        </w:r>
        <w:r>
          <w:fldChar w:fldCharType="separate"/>
        </w:r>
        <w:r w:rsidR="009D5FB4">
          <w:rPr>
            <w:noProof/>
          </w:rPr>
          <w:t>1</w:t>
        </w:r>
        <w:r>
          <w:fldChar w:fldCharType="end"/>
        </w:r>
      </w:p>
    </w:sdtContent>
  </w:sdt>
  <w:p w14:paraId="7954324F" w14:textId="77777777" w:rsidR="000A2671" w:rsidRDefault="000A26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C7528" w14:textId="77777777" w:rsidR="0069541B" w:rsidRDefault="0069541B" w:rsidP="00DF4942">
      <w:r>
        <w:separator/>
      </w:r>
    </w:p>
  </w:footnote>
  <w:footnote w:type="continuationSeparator" w:id="0">
    <w:p w14:paraId="32697D2A" w14:textId="77777777" w:rsidR="0069541B" w:rsidRDefault="0069541B" w:rsidP="00DF4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3782" w14:textId="77777777" w:rsidR="000A2671" w:rsidRDefault="000A26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E214" w14:textId="77777777" w:rsidR="000A2671" w:rsidRDefault="000A26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6717" w14:textId="77777777" w:rsidR="00DF4942" w:rsidRDefault="00DF4942">
    <w:pPr>
      <w:pStyle w:val="Koptekst"/>
    </w:pPr>
    <w:r>
      <w:rPr>
        <w:noProof/>
      </w:rPr>
      <w:drawing>
        <wp:inline distT="0" distB="0" distL="0" distR="0" wp14:anchorId="0129E216" wp14:editId="3ED32130">
          <wp:extent cx="1790700" cy="493201"/>
          <wp:effectExtent l="0" t="0" r="0" b="2540"/>
          <wp:docPr id="1" name="Afbeelding 1" descr="I:\Algemeen\Logo's\Noordwest Academie logo-basis_RGB492x13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gemeen\Logo's\Noordwest Academie logo-basis_RGB492x135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93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B6E"/>
    <w:multiLevelType w:val="hybridMultilevel"/>
    <w:tmpl w:val="BC94FBD8"/>
    <w:lvl w:ilvl="0" w:tplc="05000F9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7706C1"/>
    <w:multiLevelType w:val="hybridMultilevel"/>
    <w:tmpl w:val="4B3004B6"/>
    <w:lvl w:ilvl="0" w:tplc="A774A3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D103F3"/>
    <w:multiLevelType w:val="hybridMultilevel"/>
    <w:tmpl w:val="F5DA4518"/>
    <w:lvl w:ilvl="0" w:tplc="3D24136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644BBA"/>
    <w:multiLevelType w:val="hybridMultilevel"/>
    <w:tmpl w:val="235A86A2"/>
    <w:lvl w:ilvl="0" w:tplc="5FFCC3CC">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AE29CB"/>
    <w:multiLevelType w:val="hybridMultilevel"/>
    <w:tmpl w:val="F38E2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201D82"/>
    <w:multiLevelType w:val="hybridMultilevel"/>
    <w:tmpl w:val="65166168"/>
    <w:lvl w:ilvl="0" w:tplc="B1F22218">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72D66FE"/>
    <w:multiLevelType w:val="hybridMultilevel"/>
    <w:tmpl w:val="43BACD74"/>
    <w:lvl w:ilvl="0" w:tplc="B55ADD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2E16C6"/>
    <w:multiLevelType w:val="hybridMultilevel"/>
    <w:tmpl w:val="1B003FA2"/>
    <w:lvl w:ilvl="0" w:tplc="9FC6EE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BF7656"/>
    <w:multiLevelType w:val="hybridMultilevel"/>
    <w:tmpl w:val="CE287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90462A"/>
    <w:multiLevelType w:val="hybridMultilevel"/>
    <w:tmpl w:val="9D74D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9745A9"/>
    <w:multiLevelType w:val="hybridMultilevel"/>
    <w:tmpl w:val="AD9E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BE2894"/>
    <w:multiLevelType w:val="hybridMultilevel"/>
    <w:tmpl w:val="40405158"/>
    <w:lvl w:ilvl="0" w:tplc="C12C2A7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D743B1E"/>
    <w:multiLevelType w:val="hybridMultilevel"/>
    <w:tmpl w:val="62FAAB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1674175"/>
    <w:multiLevelType w:val="hybridMultilevel"/>
    <w:tmpl w:val="42923078"/>
    <w:lvl w:ilvl="0" w:tplc="63AC538A">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FA2908"/>
    <w:multiLevelType w:val="hybridMultilevel"/>
    <w:tmpl w:val="160C4B22"/>
    <w:lvl w:ilvl="0" w:tplc="A0FEDF8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0"/>
  </w:num>
  <w:num w:numId="6">
    <w:abstractNumId w:val="1"/>
  </w:num>
  <w:num w:numId="7">
    <w:abstractNumId w:val="5"/>
  </w:num>
  <w:num w:numId="8">
    <w:abstractNumId w:val="0"/>
  </w:num>
  <w:num w:numId="9">
    <w:abstractNumId w:val="13"/>
  </w:num>
  <w:num w:numId="10">
    <w:abstractNumId w:val="11"/>
  </w:num>
  <w:num w:numId="11">
    <w:abstractNumId w:val="3"/>
  </w:num>
  <w:num w:numId="12">
    <w:abstractNumId w:val="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942"/>
    <w:rsid w:val="00000703"/>
    <w:rsid w:val="0001638B"/>
    <w:rsid w:val="000411FF"/>
    <w:rsid w:val="0004537E"/>
    <w:rsid w:val="00065B37"/>
    <w:rsid w:val="000868B1"/>
    <w:rsid w:val="00092DD1"/>
    <w:rsid w:val="000A0AD1"/>
    <w:rsid w:val="000A0F64"/>
    <w:rsid w:val="000A2671"/>
    <w:rsid w:val="000B1775"/>
    <w:rsid w:val="000C195B"/>
    <w:rsid w:val="000C75C0"/>
    <w:rsid w:val="000D4AAF"/>
    <w:rsid w:val="000D4B27"/>
    <w:rsid w:val="000F75AF"/>
    <w:rsid w:val="0014219B"/>
    <w:rsid w:val="00144D42"/>
    <w:rsid w:val="001477EE"/>
    <w:rsid w:val="001773DC"/>
    <w:rsid w:val="0019668C"/>
    <w:rsid w:val="001B3ED8"/>
    <w:rsid w:val="001D0847"/>
    <w:rsid w:val="001E1DC4"/>
    <w:rsid w:val="001E7B69"/>
    <w:rsid w:val="001F0DDE"/>
    <w:rsid w:val="001F12F6"/>
    <w:rsid w:val="001F698B"/>
    <w:rsid w:val="00206475"/>
    <w:rsid w:val="00212CFF"/>
    <w:rsid w:val="002237F0"/>
    <w:rsid w:val="00243092"/>
    <w:rsid w:val="00247FBC"/>
    <w:rsid w:val="002625E9"/>
    <w:rsid w:val="002627D2"/>
    <w:rsid w:val="00267840"/>
    <w:rsid w:val="0028298C"/>
    <w:rsid w:val="00290A69"/>
    <w:rsid w:val="002924E7"/>
    <w:rsid w:val="00297446"/>
    <w:rsid w:val="002A24FF"/>
    <w:rsid w:val="002A36FA"/>
    <w:rsid w:val="002A7DB0"/>
    <w:rsid w:val="002C1E28"/>
    <w:rsid w:val="002D4F38"/>
    <w:rsid w:val="002E10B6"/>
    <w:rsid w:val="003101CF"/>
    <w:rsid w:val="003352D1"/>
    <w:rsid w:val="00346166"/>
    <w:rsid w:val="003638E3"/>
    <w:rsid w:val="00370E76"/>
    <w:rsid w:val="003A600F"/>
    <w:rsid w:val="003D2997"/>
    <w:rsid w:val="003D54A6"/>
    <w:rsid w:val="00402A33"/>
    <w:rsid w:val="004173FE"/>
    <w:rsid w:val="00447D5A"/>
    <w:rsid w:val="00450059"/>
    <w:rsid w:val="004617C8"/>
    <w:rsid w:val="00463C6A"/>
    <w:rsid w:val="004701F8"/>
    <w:rsid w:val="004A1C6E"/>
    <w:rsid w:val="004A572C"/>
    <w:rsid w:val="004A7A63"/>
    <w:rsid w:val="004B3664"/>
    <w:rsid w:val="004C52D6"/>
    <w:rsid w:val="004D1CA4"/>
    <w:rsid w:val="004E4E33"/>
    <w:rsid w:val="005224D3"/>
    <w:rsid w:val="00525146"/>
    <w:rsid w:val="00531C26"/>
    <w:rsid w:val="00532B62"/>
    <w:rsid w:val="0053542D"/>
    <w:rsid w:val="00574313"/>
    <w:rsid w:val="00586BF5"/>
    <w:rsid w:val="005909C4"/>
    <w:rsid w:val="005C3643"/>
    <w:rsid w:val="005E7575"/>
    <w:rsid w:val="005F44A2"/>
    <w:rsid w:val="0060089B"/>
    <w:rsid w:val="0060356A"/>
    <w:rsid w:val="00613E11"/>
    <w:rsid w:val="006233F4"/>
    <w:rsid w:val="00625CFB"/>
    <w:rsid w:val="00642BAD"/>
    <w:rsid w:val="00655284"/>
    <w:rsid w:val="00661FB0"/>
    <w:rsid w:val="00667D71"/>
    <w:rsid w:val="0069541B"/>
    <w:rsid w:val="006C1050"/>
    <w:rsid w:val="006C2938"/>
    <w:rsid w:val="006E1FEA"/>
    <w:rsid w:val="006E3A9E"/>
    <w:rsid w:val="006E774A"/>
    <w:rsid w:val="00730F29"/>
    <w:rsid w:val="00741924"/>
    <w:rsid w:val="00745D47"/>
    <w:rsid w:val="00765EFE"/>
    <w:rsid w:val="0077790A"/>
    <w:rsid w:val="00781763"/>
    <w:rsid w:val="007A3F5E"/>
    <w:rsid w:val="007E5DB8"/>
    <w:rsid w:val="00806BBE"/>
    <w:rsid w:val="00814CE0"/>
    <w:rsid w:val="00816FF0"/>
    <w:rsid w:val="00850CB5"/>
    <w:rsid w:val="00852103"/>
    <w:rsid w:val="008607AC"/>
    <w:rsid w:val="008C1C04"/>
    <w:rsid w:val="008C410F"/>
    <w:rsid w:val="008C4866"/>
    <w:rsid w:val="008D1D83"/>
    <w:rsid w:val="008D54BE"/>
    <w:rsid w:val="008E3D2E"/>
    <w:rsid w:val="008F3D9A"/>
    <w:rsid w:val="00905FAC"/>
    <w:rsid w:val="00920615"/>
    <w:rsid w:val="0094712A"/>
    <w:rsid w:val="0095108D"/>
    <w:rsid w:val="00956F53"/>
    <w:rsid w:val="00961F0F"/>
    <w:rsid w:val="009818CA"/>
    <w:rsid w:val="00995C37"/>
    <w:rsid w:val="00997810"/>
    <w:rsid w:val="009B5B59"/>
    <w:rsid w:val="009B7EB0"/>
    <w:rsid w:val="009C1791"/>
    <w:rsid w:val="009D5FB4"/>
    <w:rsid w:val="009E0A9C"/>
    <w:rsid w:val="009F7463"/>
    <w:rsid w:val="00A05A76"/>
    <w:rsid w:val="00A10A98"/>
    <w:rsid w:val="00A12B98"/>
    <w:rsid w:val="00A12C18"/>
    <w:rsid w:val="00A54141"/>
    <w:rsid w:val="00A623A7"/>
    <w:rsid w:val="00A662C1"/>
    <w:rsid w:val="00A81ED3"/>
    <w:rsid w:val="00A83113"/>
    <w:rsid w:val="00A86071"/>
    <w:rsid w:val="00A90EBB"/>
    <w:rsid w:val="00AB0373"/>
    <w:rsid w:val="00AC1E18"/>
    <w:rsid w:val="00AE75E8"/>
    <w:rsid w:val="00AF63EC"/>
    <w:rsid w:val="00B12BC6"/>
    <w:rsid w:val="00B14F80"/>
    <w:rsid w:val="00B302D6"/>
    <w:rsid w:val="00B441E8"/>
    <w:rsid w:val="00B4429D"/>
    <w:rsid w:val="00B445C1"/>
    <w:rsid w:val="00B50C42"/>
    <w:rsid w:val="00B52277"/>
    <w:rsid w:val="00B53920"/>
    <w:rsid w:val="00B643D9"/>
    <w:rsid w:val="00B6793C"/>
    <w:rsid w:val="00B76A5E"/>
    <w:rsid w:val="00B83CAC"/>
    <w:rsid w:val="00B8696D"/>
    <w:rsid w:val="00BA14BC"/>
    <w:rsid w:val="00BC04C1"/>
    <w:rsid w:val="00BE123B"/>
    <w:rsid w:val="00C20D2D"/>
    <w:rsid w:val="00C32CAF"/>
    <w:rsid w:val="00C54ABA"/>
    <w:rsid w:val="00C654CC"/>
    <w:rsid w:val="00C6576A"/>
    <w:rsid w:val="00C85BD8"/>
    <w:rsid w:val="00C86B6F"/>
    <w:rsid w:val="00C9121A"/>
    <w:rsid w:val="00C92B7A"/>
    <w:rsid w:val="00CC5569"/>
    <w:rsid w:val="00CE63EC"/>
    <w:rsid w:val="00CE6D1A"/>
    <w:rsid w:val="00D03E54"/>
    <w:rsid w:val="00D354E1"/>
    <w:rsid w:val="00D51B48"/>
    <w:rsid w:val="00D5493F"/>
    <w:rsid w:val="00D65B5D"/>
    <w:rsid w:val="00D6606C"/>
    <w:rsid w:val="00D77AD8"/>
    <w:rsid w:val="00D85D04"/>
    <w:rsid w:val="00D91AAE"/>
    <w:rsid w:val="00DA75B2"/>
    <w:rsid w:val="00DA7C58"/>
    <w:rsid w:val="00DB17CC"/>
    <w:rsid w:val="00DC0427"/>
    <w:rsid w:val="00DD10E1"/>
    <w:rsid w:val="00DE3553"/>
    <w:rsid w:val="00DE3BC3"/>
    <w:rsid w:val="00DF4942"/>
    <w:rsid w:val="00E05CE4"/>
    <w:rsid w:val="00E132F3"/>
    <w:rsid w:val="00E2299D"/>
    <w:rsid w:val="00E25F62"/>
    <w:rsid w:val="00E3056A"/>
    <w:rsid w:val="00E32889"/>
    <w:rsid w:val="00E556A2"/>
    <w:rsid w:val="00E565A2"/>
    <w:rsid w:val="00E643F9"/>
    <w:rsid w:val="00EB4C36"/>
    <w:rsid w:val="00EE49C9"/>
    <w:rsid w:val="00EF479F"/>
    <w:rsid w:val="00F1727C"/>
    <w:rsid w:val="00F85BA5"/>
    <w:rsid w:val="00F865E5"/>
    <w:rsid w:val="00FA3154"/>
    <w:rsid w:val="00FB2520"/>
    <w:rsid w:val="00FE0D49"/>
    <w:rsid w:val="00FF0C75"/>
    <w:rsid w:val="00FF0D97"/>
    <w:rsid w:val="00FF4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5F67F9"/>
  <w15:docId w15:val="{B16A472C-B43F-42D8-B36B-6BD42CA8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9B7EB0"/>
    <w:pPr>
      <w:spacing w:after="0" w:line="240" w:lineRule="auto"/>
    </w:pPr>
    <w:rPr>
      <w:rFonts w:ascii="Arial" w:hAnsi="Arial" w:cs="Times New Roman"/>
      <w:sz w:val="20"/>
      <w:szCs w:val="24"/>
      <w:lang w:eastAsia="nl-NL"/>
    </w:rPr>
  </w:style>
  <w:style w:type="paragraph" w:styleId="Kop1">
    <w:name w:val="heading 1"/>
    <w:basedOn w:val="Standaard"/>
    <w:next w:val="Standaard"/>
    <w:link w:val="Kop1Char"/>
    <w:uiPriority w:val="1"/>
    <w:qFormat/>
    <w:rsid w:val="009B7EB0"/>
    <w:pPr>
      <w:keepNext/>
      <w:outlineLvl w:val="0"/>
    </w:pPr>
    <w:rPr>
      <w:b/>
      <w:sz w:val="24"/>
      <w:szCs w:val="28"/>
    </w:rPr>
  </w:style>
  <w:style w:type="paragraph" w:styleId="Kop2">
    <w:name w:val="heading 2"/>
    <w:basedOn w:val="Standaard"/>
    <w:next w:val="Standaard"/>
    <w:link w:val="Kop2Char"/>
    <w:uiPriority w:val="1"/>
    <w:qFormat/>
    <w:rsid w:val="009B7EB0"/>
    <w:pPr>
      <w:keepNext/>
      <w:outlineLvl w:val="1"/>
    </w:pPr>
    <w:rPr>
      <w:rFonts w:cs="Arial"/>
      <w:b/>
      <w:bCs/>
      <w:iCs/>
      <w:sz w:val="22"/>
      <w:szCs w:val="22"/>
    </w:rPr>
  </w:style>
  <w:style w:type="paragraph" w:styleId="Kop3">
    <w:name w:val="heading 3"/>
    <w:basedOn w:val="Standaard"/>
    <w:next w:val="Standaard"/>
    <w:link w:val="Kop3Char"/>
    <w:uiPriority w:val="1"/>
    <w:qFormat/>
    <w:rsid w:val="009B7EB0"/>
    <w:pPr>
      <w:keepNext/>
      <w:outlineLvl w:val="2"/>
    </w:pPr>
    <w:rPr>
      <w:rFonts w:cs="Arial"/>
      <w:b/>
      <w:bCs/>
      <w:szCs w:val="20"/>
    </w:rPr>
  </w:style>
  <w:style w:type="paragraph" w:styleId="Kop4">
    <w:name w:val="heading 4"/>
    <w:basedOn w:val="Standaard"/>
    <w:next w:val="Standaard"/>
    <w:link w:val="Kop4Char"/>
    <w:uiPriority w:val="1"/>
    <w:qFormat/>
    <w:rsid w:val="009B7EB0"/>
    <w:pPr>
      <w:spacing w:before="200"/>
      <w:outlineLvl w:val="3"/>
    </w:pPr>
    <w:rPr>
      <w:rFonts w:eastAsiaTheme="majorEastAsia" w:cstheme="majorBidi"/>
      <w:b/>
      <w:bCs/>
      <w:i/>
      <w:iCs/>
    </w:rPr>
  </w:style>
  <w:style w:type="paragraph" w:styleId="Kop5">
    <w:name w:val="heading 5"/>
    <w:basedOn w:val="Standaard"/>
    <w:next w:val="Standaard"/>
    <w:link w:val="Kop5Char"/>
    <w:uiPriority w:val="1"/>
    <w:qFormat/>
    <w:rsid w:val="009B7EB0"/>
    <w:pPr>
      <w:keepNext/>
      <w:keepLines/>
      <w:spacing w:before="20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0615"/>
    <w:pPr>
      <w:spacing w:after="0" w:line="240" w:lineRule="auto"/>
    </w:pPr>
  </w:style>
  <w:style w:type="character" w:customStyle="1" w:styleId="Kop1Char">
    <w:name w:val="Kop 1 Char"/>
    <w:basedOn w:val="Standaardalinea-lettertype"/>
    <w:link w:val="Kop1"/>
    <w:uiPriority w:val="1"/>
    <w:rsid w:val="009B7EB0"/>
    <w:rPr>
      <w:rFonts w:ascii="Arial" w:hAnsi="Arial" w:cs="Times New Roman"/>
      <w:b/>
      <w:sz w:val="24"/>
      <w:szCs w:val="28"/>
      <w:lang w:eastAsia="nl-NL"/>
    </w:rPr>
  </w:style>
  <w:style w:type="character" w:customStyle="1" w:styleId="Kop2Char">
    <w:name w:val="Kop 2 Char"/>
    <w:basedOn w:val="Standaardalinea-lettertype"/>
    <w:link w:val="Kop2"/>
    <w:uiPriority w:val="1"/>
    <w:rsid w:val="009B7EB0"/>
    <w:rPr>
      <w:rFonts w:ascii="Arial" w:hAnsi="Arial" w:cs="Arial"/>
      <w:b/>
      <w:bCs/>
      <w:iCs/>
      <w:lang w:eastAsia="nl-NL"/>
    </w:rPr>
  </w:style>
  <w:style w:type="character" w:customStyle="1" w:styleId="Kop3Char">
    <w:name w:val="Kop 3 Char"/>
    <w:basedOn w:val="Standaardalinea-lettertype"/>
    <w:link w:val="Kop3"/>
    <w:uiPriority w:val="1"/>
    <w:rsid w:val="009B7EB0"/>
    <w:rPr>
      <w:rFonts w:ascii="Arial" w:hAnsi="Arial" w:cs="Arial"/>
      <w:b/>
      <w:bCs/>
      <w:sz w:val="20"/>
      <w:szCs w:val="20"/>
      <w:lang w:eastAsia="nl-NL"/>
    </w:rPr>
  </w:style>
  <w:style w:type="character" w:customStyle="1" w:styleId="Kop4Char">
    <w:name w:val="Kop 4 Char"/>
    <w:basedOn w:val="Standaardalinea-lettertype"/>
    <w:link w:val="Kop4"/>
    <w:uiPriority w:val="1"/>
    <w:rsid w:val="009B7EB0"/>
    <w:rPr>
      <w:rFonts w:ascii="Arial" w:eastAsiaTheme="majorEastAsia" w:hAnsi="Arial" w:cstheme="majorBidi"/>
      <w:b/>
      <w:bCs/>
      <w:i/>
      <w:iCs/>
      <w:sz w:val="20"/>
      <w:szCs w:val="24"/>
      <w:lang w:eastAsia="nl-NL"/>
    </w:rPr>
  </w:style>
  <w:style w:type="character" w:customStyle="1" w:styleId="Kop5Char">
    <w:name w:val="Kop 5 Char"/>
    <w:basedOn w:val="Standaardalinea-lettertype"/>
    <w:link w:val="Kop5"/>
    <w:uiPriority w:val="1"/>
    <w:rsid w:val="009B7EB0"/>
    <w:rPr>
      <w:rFonts w:ascii="Arial" w:eastAsiaTheme="majorEastAsia" w:hAnsi="Arial" w:cstheme="majorBidi"/>
      <w:i/>
      <w:sz w:val="20"/>
      <w:szCs w:val="24"/>
      <w:lang w:eastAsia="nl-NL"/>
    </w:rPr>
  </w:style>
  <w:style w:type="paragraph" w:styleId="Koptekst">
    <w:name w:val="header"/>
    <w:basedOn w:val="Standaard"/>
    <w:link w:val="KoptekstChar"/>
    <w:uiPriority w:val="99"/>
    <w:unhideWhenUsed/>
    <w:rsid w:val="00DF4942"/>
    <w:pPr>
      <w:tabs>
        <w:tab w:val="center" w:pos="4513"/>
        <w:tab w:val="right" w:pos="9026"/>
      </w:tabs>
    </w:pPr>
  </w:style>
  <w:style w:type="character" w:customStyle="1" w:styleId="KoptekstChar">
    <w:name w:val="Koptekst Char"/>
    <w:basedOn w:val="Standaardalinea-lettertype"/>
    <w:link w:val="Koptekst"/>
    <w:uiPriority w:val="99"/>
    <w:rsid w:val="00DF4942"/>
    <w:rPr>
      <w:rFonts w:ascii="Arial" w:hAnsi="Arial" w:cs="Times New Roman"/>
      <w:sz w:val="20"/>
      <w:szCs w:val="24"/>
      <w:lang w:eastAsia="nl-NL"/>
    </w:rPr>
  </w:style>
  <w:style w:type="paragraph" w:styleId="Voettekst">
    <w:name w:val="footer"/>
    <w:basedOn w:val="Standaard"/>
    <w:link w:val="VoettekstChar"/>
    <w:uiPriority w:val="99"/>
    <w:unhideWhenUsed/>
    <w:rsid w:val="00DF4942"/>
    <w:pPr>
      <w:tabs>
        <w:tab w:val="center" w:pos="4513"/>
        <w:tab w:val="right" w:pos="9026"/>
      </w:tabs>
    </w:pPr>
  </w:style>
  <w:style w:type="character" w:customStyle="1" w:styleId="VoettekstChar">
    <w:name w:val="Voettekst Char"/>
    <w:basedOn w:val="Standaardalinea-lettertype"/>
    <w:link w:val="Voettekst"/>
    <w:uiPriority w:val="99"/>
    <w:rsid w:val="00DF4942"/>
    <w:rPr>
      <w:rFonts w:ascii="Arial" w:hAnsi="Arial" w:cs="Times New Roman"/>
      <w:sz w:val="20"/>
      <w:szCs w:val="24"/>
      <w:lang w:eastAsia="nl-NL"/>
    </w:rPr>
  </w:style>
  <w:style w:type="paragraph" w:styleId="Ballontekst">
    <w:name w:val="Balloon Text"/>
    <w:basedOn w:val="Standaard"/>
    <w:link w:val="BallontekstChar"/>
    <w:uiPriority w:val="99"/>
    <w:semiHidden/>
    <w:unhideWhenUsed/>
    <w:rsid w:val="00DF4942"/>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942"/>
    <w:rPr>
      <w:rFonts w:ascii="Tahoma" w:hAnsi="Tahoma" w:cs="Tahoma"/>
      <w:sz w:val="16"/>
      <w:szCs w:val="16"/>
      <w:lang w:eastAsia="nl-NL"/>
    </w:rPr>
  </w:style>
  <w:style w:type="character" w:customStyle="1" w:styleId="st1">
    <w:name w:val="st1"/>
    <w:basedOn w:val="Standaardalinea-lettertype"/>
    <w:rsid w:val="000A2671"/>
  </w:style>
  <w:style w:type="paragraph" w:styleId="Lijstalinea">
    <w:name w:val="List Paragraph"/>
    <w:basedOn w:val="Standaard"/>
    <w:uiPriority w:val="34"/>
    <w:qFormat/>
    <w:rsid w:val="000A2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MCA Gemini Groep</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Verbart, Marjan</dc:creator>
  <cp:lastModifiedBy>Prins, Jolanda</cp:lastModifiedBy>
  <cp:revision>5</cp:revision>
  <dcterms:created xsi:type="dcterms:W3CDTF">2021-01-06T15:06:00Z</dcterms:created>
  <dcterms:modified xsi:type="dcterms:W3CDTF">2021-02-09T15:29:00Z</dcterms:modified>
</cp:coreProperties>
</file>